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EF561" w14:textId="77777777" w:rsidR="005C6D16" w:rsidRPr="004F13AF" w:rsidRDefault="005C6D16" w:rsidP="005C6D16">
      <w:pPr>
        <w:rPr>
          <w:rFonts w:ascii="Arial" w:hAnsi="Arial" w:cs="Arial"/>
          <w:b/>
          <w:sz w:val="28"/>
          <w:szCs w:val="28"/>
        </w:rPr>
      </w:pPr>
      <w:r>
        <w:rPr>
          <w:noProof/>
          <w:color w:val="808080"/>
          <w:lang w:eastAsia="en-GB"/>
        </w:rPr>
        <w:drawing>
          <wp:anchor distT="0" distB="0" distL="114300" distR="114300" simplePos="0" relativeHeight="251658240" behindDoc="0" locked="0" layoutInCell="1" allowOverlap="1" wp14:anchorId="5821199F" wp14:editId="08E0BD5C">
            <wp:simplePos x="0" y="0"/>
            <wp:positionH relativeFrom="column">
              <wp:align>left</wp:align>
            </wp:positionH>
            <wp:positionV relativeFrom="paragraph">
              <wp:align>top</wp:align>
            </wp:positionV>
            <wp:extent cx="2251710" cy="1801495"/>
            <wp:effectExtent l="0" t="0" r="0" b="8255"/>
            <wp:wrapSquare wrapText="bothSides"/>
            <wp:docPr id="1" name="Picture 1" descr="H&am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p;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1710" cy="1801495"/>
                    </a:xfrm>
                    <a:prstGeom prst="rect">
                      <a:avLst/>
                    </a:prstGeom>
                    <a:noFill/>
                    <a:ln>
                      <a:noFill/>
                    </a:ln>
                  </pic:spPr>
                </pic:pic>
              </a:graphicData>
            </a:graphic>
          </wp:anchor>
        </w:drawing>
      </w:r>
      <w:r w:rsidR="00E42866">
        <w:rPr>
          <w:rFonts w:ascii="Arial" w:hAnsi="Arial" w:cs="Arial"/>
          <w:sz w:val="24"/>
          <w:szCs w:val="24"/>
        </w:rPr>
        <w:t xml:space="preserve">  </w:t>
      </w:r>
      <w:r>
        <w:rPr>
          <w:rFonts w:ascii="Arial" w:hAnsi="Arial" w:cs="Arial"/>
          <w:sz w:val="24"/>
          <w:szCs w:val="24"/>
        </w:rPr>
        <w:tab/>
      </w:r>
      <w:bookmarkStart w:id="0" w:name="_GoBack"/>
      <w:bookmarkEnd w:id="0"/>
      <w:r w:rsidRPr="004F13AF">
        <w:rPr>
          <w:rFonts w:ascii="Arial" w:hAnsi="Arial" w:cs="Arial"/>
          <w:b/>
          <w:sz w:val="28"/>
          <w:szCs w:val="28"/>
        </w:rPr>
        <w:t xml:space="preserve">HOLLOWELL &amp; TEETON PARISH COUNCIL </w:t>
      </w:r>
    </w:p>
    <w:p w14:paraId="03986E1F" w14:textId="77777777" w:rsidR="005C6D16" w:rsidRPr="003C3FDA" w:rsidRDefault="005C6D16" w:rsidP="005C6D16">
      <w:pPr>
        <w:rPr>
          <w:rFonts w:ascii="Arial" w:hAnsi="Arial" w:cs="Arial"/>
          <w:b/>
          <w:sz w:val="16"/>
          <w:szCs w:val="16"/>
        </w:rPr>
      </w:pPr>
    </w:p>
    <w:p w14:paraId="09C5539D" w14:textId="2E4A26FC" w:rsidR="005C6D16" w:rsidRPr="000A786A" w:rsidRDefault="005C6D16" w:rsidP="005C6D16">
      <w:pPr>
        <w:rPr>
          <w:rFonts w:ascii="Arial" w:hAnsi="Arial" w:cs="Arial"/>
          <w:sz w:val="28"/>
        </w:rPr>
      </w:pPr>
      <w:r w:rsidRPr="00082570">
        <w:rPr>
          <w:rFonts w:ascii="Arial" w:hAnsi="Arial" w:cs="Arial"/>
          <w:sz w:val="24"/>
          <w:szCs w:val="24"/>
        </w:rPr>
        <w:tab/>
      </w:r>
      <w:r w:rsidR="00EB2A47">
        <w:rPr>
          <w:rFonts w:ascii="Arial" w:hAnsi="Arial" w:cs="Arial"/>
          <w:sz w:val="24"/>
          <w:szCs w:val="24"/>
        </w:rPr>
        <w:t xml:space="preserve">  </w:t>
      </w:r>
      <w:r w:rsidRPr="00082570">
        <w:rPr>
          <w:rFonts w:ascii="Arial" w:hAnsi="Arial" w:cs="Arial"/>
          <w:sz w:val="24"/>
          <w:szCs w:val="24"/>
        </w:rPr>
        <w:t>Gillian Greaves (Clerk)</w:t>
      </w:r>
      <w:r w:rsidRPr="00082570">
        <w:rPr>
          <w:rFonts w:ascii="Arial" w:hAnsi="Arial" w:cs="Arial"/>
          <w:sz w:val="24"/>
          <w:szCs w:val="24"/>
        </w:rPr>
        <w:tab/>
        <w:t>Tel</w:t>
      </w:r>
      <w:r w:rsidRPr="00CD3C4B">
        <w:rPr>
          <w:rFonts w:ascii="Arial" w:hAnsi="Arial" w:cs="Arial"/>
          <w:color w:val="FF0000"/>
          <w:sz w:val="24"/>
          <w:szCs w:val="24"/>
        </w:rPr>
        <w:t xml:space="preserve">: </w:t>
      </w:r>
      <w:r w:rsidR="00CD3C4B" w:rsidRPr="000A786A">
        <w:rPr>
          <w:rFonts w:ascii="Arial" w:hAnsi="Arial" w:cs="Arial"/>
          <w:sz w:val="24"/>
          <w:szCs w:val="24"/>
        </w:rPr>
        <w:t>07771980598</w:t>
      </w:r>
    </w:p>
    <w:p w14:paraId="4E2A5F9A" w14:textId="33F150E3" w:rsidR="00CD3C4B" w:rsidRPr="000A786A" w:rsidRDefault="005C6D16" w:rsidP="00CD3C4B">
      <w:pPr>
        <w:rPr>
          <w:rFonts w:ascii="Arial" w:hAnsi="Arial" w:cs="Arial"/>
          <w:sz w:val="24"/>
          <w:szCs w:val="24"/>
        </w:rPr>
      </w:pPr>
      <w:r w:rsidRPr="000A786A">
        <w:rPr>
          <w:rFonts w:ascii="Arial" w:hAnsi="Arial" w:cs="Arial"/>
          <w:sz w:val="24"/>
          <w:szCs w:val="24"/>
        </w:rPr>
        <w:tab/>
      </w:r>
      <w:r w:rsidR="00EB2A47">
        <w:rPr>
          <w:rFonts w:ascii="Arial" w:hAnsi="Arial" w:cs="Arial"/>
          <w:sz w:val="24"/>
          <w:szCs w:val="24"/>
        </w:rPr>
        <w:t xml:space="preserve">  </w:t>
      </w:r>
      <w:r w:rsidR="00CD3C4B" w:rsidRPr="000A786A">
        <w:rPr>
          <w:rFonts w:ascii="Arial" w:hAnsi="Arial" w:cs="Arial"/>
          <w:sz w:val="24"/>
          <w:szCs w:val="24"/>
        </w:rPr>
        <w:t>8 Compton Wa</w:t>
      </w:r>
      <w:r w:rsidR="00A7127C">
        <w:rPr>
          <w:rFonts w:ascii="Arial" w:hAnsi="Arial" w:cs="Arial"/>
          <w:sz w:val="24"/>
          <w:szCs w:val="24"/>
        </w:rPr>
        <w:t>y</w:t>
      </w:r>
    </w:p>
    <w:p w14:paraId="4AA270B6" w14:textId="77777777" w:rsidR="00CD3C4B" w:rsidRPr="000A786A" w:rsidRDefault="00CD3C4B" w:rsidP="00CD3C4B">
      <w:pPr>
        <w:ind w:firstLine="720"/>
        <w:rPr>
          <w:rFonts w:ascii="Arial" w:hAnsi="Arial" w:cs="Arial"/>
          <w:sz w:val="24"/>
          <w:szCs w:val="24"/>
        </w:rPr>
      </w:pPr>
      <w:r w:rsidRPr="000A786A">
        <w:rPr>
          <w:rFonts w:ascii="Arial" w:hAnsi="Arial" w:cs="Arial"/>
          <w:sz w:val="24"/>
          <w:szCs w:val="24"/>
        </w:rPr>
        <w:t xml:space="preserve">Earls Barton </w:t>
      </w:r>
    </w:p>
    <w:p w14:paraId="1A1410BA" w14:textId="54CAC0D2" w:rsidR="005C6D16" w:rsidRPr="000A786A" w:rsidRDefault="00CD3C4B" w:rsidP="00CD3C4B">
      <w:pPr>
        <w:ind w:firstLine="720"/>
        <w:rPr>
          <w:rFonts w:ascii="Arial" w:hAnsi="Arial" w:cs="Arial"/>
          <w:sz w:val="24"/>
          <w:szCs w:val="24"/>
        </w:rPr>
      </w:pPr>
      <w:r w:rsidRPr="000A786A">
        <w:rPr>
          <w:rFonts w:ascii="Arial" w:hAnsi="Arial" w:cs="Arial"/>
          <w:sz w:val="24"/>
          <w:szCs w:val="24"/>
        </w:rPr>
        <w:t>NN6 0PL</w:t>
      </w:r>
    </w:p>
    <w:p w14:paraId="0ED276AE" w14:textId="77777777" w:rsidR="005C6D16" w:rsidRPr="003C3FDA" w:rsidRDefault="005C6D16" w:rsidP="005C6D16">
      <w:pPr>
        <w:rPr>
          <w:rFonts w:ascii="Arial" w:hAnsi="Arial" w:cs="Arial"/>
          <w:sz w:val="16"/>
          <w:szCs w:val="16"/>
        </w:rPr>
      </w:pPr>
      <w:r>
        <w:rPr>
          <w:rFonts w:ascii="Arial" w:hAnsi="Arial" w:cs="Arial"/>
          <w:sz w:val="24"/>
          <w:szCs w:val="24"/>
        </w:rPr>
        <w:tab/>
      </w:r>
    </w:p>
    <w:p w14:paraId="3B1FB326" w14:textId="77777777" w:rsidR="005C6D16" w:rsidRDefault="005C6D16" w:rsidP="005C6D16">
      <w:pPr>
        <w:rPr>
          <w:rFonts w:ascii="Arial" w:hAnsi="Arial" w:cs="Arial"/>
          <w:b/>
          <w:sz w:val="24"/>
          <w:szCs w:val="24"/>
        </w:rPr>
      </w:pPr>
      <w:r>
        <w:rPr>
          <w:rFonts w:ascii="Arial" w:hAnsi="Arial" w:cs="Arial"/>
          <w:sz w:val="24"/>
          <w:szCs w:val="24"/>
        </w:rPr>
        <w:tab/>
        <w:t>Email:</w:t>
      </w:r>
      <w:r w:rsidRPr="004F13AF">
        <w:rPr>
          <w:rFonts w:ascii="Arial" w:hAnsi="Arial" w:cs="Arial"/>
          <w:b/>
          <w:sz w:val="24"/>
          <w:szCs w:val="24"/>
        </w:rPr>
        <w:t>pc</w:t>
      </w:r>
      <w:r>
        <w:rPr>
          <w:rFonts w:ascii="Arial" w:hAnsi="Arial" w:cs="Arial"/>
          <w:b/>
          <w:sz w:val="24"/>
          <w:szCs w:val="24"/>
        </w:rPr>
        <w:t>-clerk@hollowellandteeton.org.uk</w:t>
      </w:r>
    </w:p>
    <w:p w14:paraId="4A288CA6" w14:textId="77777777" w:rsidR="005C6D16" w:rsidRPr="003C3FDA" w:rsidRDefault="005C6D16" w:rsidP="005C6D16">
      <w:pPr>
        <w:rPr>
          <w:rFonts w:ascii="Arial" w:hAnsi="Arial" w:cs="Arial"/>
          <w:b/>
          <w:sz w:val="16"/>
          <w:szCs w:val="16"/>
        </w:rPr>
      </w:pPr>
    </w:p>
    <w:p w14:paraId="10A89FF6" w14:textId="77777777" w:rsidR="005C6D16" w:rsidRDefault="005C6D16" w:rsidP="00844628">
      <w:pPr>
        <w:rPr>
          <w:rFonts w:ascii="Arial" w:hAnsi="Arial" w:cs="Arial"/>
          <w:sz w:val="24"/>
          <w:szCs w:val="24"/>
        </w:rPr>
      </w:pPr>
      <w:r>
        <w:rPr>
          <w:rFonts w:ascii="Arial" w:hAnsi="Arial" w:cs="Arial"/>
          <w:b/>
          <w:sz w:val="24"/>
          <w:szCs w:val="24"/>
        </w:rPr>
        <w:tab/>
      </w:r>
      <w:r w:rsidRPr="00082570">
        <w:rPr>
          <w:rFonts w:ascii="Arial" w:hAnsi="Arial" w:cs="Arial"/>
          <w:sz w:val="24"/>
          <w:szCs w:val="24"/>
        </w:rPr>
        <w:t xml:space="preserve">Web: </w:t>
      </w:r>
      <w:hyperlink r:id="rId10" w:history="1">
        <w:r w:rsidRPr="004F13AF">
          <w:rPr>
            <w:rStyle w:val="Hyperlink"/>
            <w:rFonts w:ascii="Arial" w:hAnsi="Arial" w:cs="Arial"/>
            <w:sz w:val="24"/>
            <w:szCs w:val="24"/>
          </w:rPr>
          <w:t>www.hollowellandteeton.org.uk</w:t>
        </w:r>
      </w:hyperlink>
    </w:p>
    <w:p w14:paraId="300D6A2C" w14:textId="4A1C70D9" w:rsidR="005C6D16" w:rsidRDefault="005C6D16" w:rsidP="00C23E4A">
      <w:pPr>
        <w:pStyle w:val="ListParagraph"/>
        <w:rPr>
          <w:rFonts w:ascii="Arial" w:hAnsi="Arial" w:cs="Arial"/>
          <w:sz w:val="24"/>
          <w:szCs w:val="24"/>
        </w:rPr>
      </w:pPr>
    </w:p>
    <w:p w14:paraId="4022053B" w14:textId="77777777" w:rsidR="00C23E4A" w:rsidRPr="008A6338" w:rsidRDefault="00C23E4A" w:rsidP="00C23E4A">
      <w:pPr>
        <w:pStyle w:val="ListParagraph"/>
        <w:rPr>
          <w:rFonts w:ascii="Arial" w:hAnsi="Arial" w:cs="Arial"/>
          <w:sz w:val="24"/>
          <w:szCs w:val="24"/>
        </w:rPr>
      </w:pPr>
    </w:p>
    <w:p w14:paraId="1DA8395E" w14:textId="3A0B7F5E" w:rsidR="001429BE" w:rsidRDefault="001429BE" w:rsidP="001429BE">
      <w:pPr>
        <w:pBdr>
          <w:top w:val="single" w:sz="4" w:space="1" w:color="auto"/>
        </w:pBdr>
        <w:jc w:val="both"/>
        <w:rPr>
          <w:rFonts w:ascii="Arial" w:hAnsi="Arial" w:cs="Arial"/>
          <w:b/>
          <w:sz w:val="22"/>
          <w:szCs w:val="22"/>
        </w:rPr>
      </w:pPr>
      <w:r w:rsidRPr="008A06F5">
        <w:rPr>
          <w:rFonts w:ascii="Arial" w:hAnsi="Arial" w:cs="Arial"/>
          <w:b/>
          <w:sz w:val="22"/>
          <w:szCs w:val="22"/>
        </w:rPr>
        <w:t xml:space="preserve">Minutes of the Meeting of Hollowell &amp; Teeton Parish Council held virtually on Wednesday </w:t>
      </w:r>
      <w:r w:rsidR="00A606C1">
        <w:rPr>
          <w:rFonts w:ascii="Arial" w:hAnsi="Arial" w:cs="Arial"/>
          <w:b/>
          <w:sz w:val="22"/>
          <w:szCs w:val="22"/>
        </w:rPr>
        <w:t xml:space="preserve">17 March </w:t>
      </w:r>
      <w:r w:rsidRPr="008A06F5">
        <w:rPr>
          <w:rFonts w:ascii="Arial" w:hAnsi="Arial" w:cs="Arial"/>
          <w:b/>
          <w:sz w:val="22"/>
          <w:szCs w:val="22"/>
        </w:rPr>
        <w:t>202</w:t>
      </w:r>
      <w:r w:rsidR="00A7127C">
        <w:rPr>
          <w:rFonts w:ascii="Arial" w:hAnsi="Arial" w:cs="Arial"/>
          <w:b/>
          <w:sz w:val="22"/>
          <w:szCs w:val="22"/>
        </w:rPr>
        <w:t>1</w:t>
      </w:r>
      <w:r w:rsidRPr="008A06F5">
        <w:rPr>
          <w:rFonts w:ascii="Arial" w:hAnsi="Arial" w:cs="Arial"/>
          <w:b/>
          <w:sz w:val="22"/>
          <w:szCs w:val="22"/>
        </w:rPr>
        <w:t xml:space="preserve"> at 7.30pm</w:t>
      </w:r>
      <w:r w:rsidR="00D04045">
        <w:rPr>
          <w:rFonts w:ascii="Arial" w:hAnsi="Arial" w:cs="Arial"/>
          <w:b/>
          <w:sz w:val="22"/>
          <w:szCs w:val="22"/>
        </w:rPr>
        <w:t>.</w:t>
      </w:r>
    </w:p>
    <w:p w14:paraId="026C0F0C" w14:textId="68CB593D" w:rsidR="00D04045" w:rsidRPr="008A06F5" w:rsidRDefault="00A52BA7" w:rsidP="001429BE">
      <w:pPr>
        <w:pBdr>
          <w:top w:val="single" w:sz="4" w:space="1" w:color="auto"/>
        </w:pBdr>
        <w:jc w:val="both"/>
        <w:rPr>
          <w:rFonts w:ascii="Arial" w:hAnsi="Arial" w:cs="Arial"/>
          <w:b/>
          <w:sz w:val="22"/>
          <w:szCs w:val="22"/>
        </w:rPr>
      </w:pPr>
      <w:r>
        <w:rPr>
          <w:rFonts w:ascii="Arial" w:hAnsi="Arial" w:cs="Arial"/>
          <w:b/>
          <w:sz w:val="22"/>
          <w:szCs w:val="22"/>
        </w:rPr>
        <w:tab/>
      </w:r>
      <w:r>
        <w:rPr>
          <w:rFonts w:ascii="Arial" w:hAnsi="Arial" w:cs="Arial"/>
          <w:b/>
          <w:sz w:val="22"/>
          <w:szCs w:val="22"/>
        </w:rPr>
        <w:tab/>
      </w:r>
    </w:p>
    <w:p w14:paraId="726EF44F" w14:textId="4ABA6476" w:rsidR="001429BE" w:rsidRPr="008A06F5" w:rsidRDefault="001429BE" w:rsidP="008A1ADB">
      <w:pPr>
        <w:jc w:val="both"/>
        <w:rPr>
          <w:rFonts w:ascii="Arial" w:hAnsi="Arial" w:cs="Arial"/>
          <w:b/>
          <w:sz w:val="22"/>
          <w:szCs w:val="22"/>
        </w:rPr>
      </w:pPr>
      <w:r w:rsidRPr="008A06F5">
        <w:rPr>
          <w:rFonts w:ascii="Arial" w:hAnsi="Arial" w:cs="Arial"/>
          <w:b/>
          <w:sz w:val="22"/>
          <w:szCs w:val="22"/>
        </w:rPr>
        <w:t>Present: -</w:t>
      </w:r>
      <w:r w:rsidRPr="008A06F5">
        <w:rPr>
          <w:rFonts w:ascii="Arial" w:hAnsi="Arial" w:cs="Arial"/>
          <w:b/>
          <w:sz w:val="22"/>
          <w:szCs w:val="22"/>
        </w:rPr>
        <w:tab/>
        <w:t>Councillors:</w:t>
      </w:r>
      <w:r w:rsidRPr="008A06F5">
        <w:rPr>
          <w:rFonts w:ascii="Arial" w:hAnsi="Arial" w:cs="Arial"/>
          <w:b/>
          <w:sz w:val="22"/>
          <w:szCs w:val="22"/>
        </w:rPr>
        <w:tab/>
      </w:r>
      <w:r w:rsidRPr="008A06F5">
        <w:rPr>
          <w:rFonts w:ascii="Arial" w:hAnsi="Arial" w:cs="Arial"/>
          <w:b/>
          <w:sz w:val="22"/>
          <w:szCs w:val="22"/>
        </w:rPr>
        <w:tab/>
      </w:r>
      <w:r w:rsidRPr="008A06F5">
        <w:rPr>
          <w:rFonts w:ascii="Arial" w:hAnsi="Arial" w:cs="Arial"/>
          <w:b/>
          <w:sz w:val="22"/>
          <w:szCs w:val="22"/>
        </w:rPr>
        <w:tab/>
      </w:r>
      <w:r w:rsidR="001526E0">
        <w:rPr>
          <w:rFonts w:ascii="Arial" w:hAnsi="Arial" w:cs="Arial"/>
          <w:b/>
          <w:sz w:val="22"/>
          <w:szCs w:val="22"/>
        </w:rPr>
        <w:t xml:space="preserve">Cllr </w:t>
      </w:r>
      <w:r w:rsidRPr="008A06F5">
        <w:rPr>
          <w:rFonts w:ascii="Arial" w:hAnsi="Arial" w:cs="Arial"/>
          <w:b/>
          <w:sz w:val="22"/>
          <w:szCs w:val="22"/>
        </w:rPr>
        <w:t>A Crisp (Chairman)</w:t>
      </w:r>
    </w:p>
    <w:p w14:paraId="259F6792" w14:textId="6BACEEC3" w:rsidR="001429BE" w:rsidRDefault="001429BE" w:rsidP="001429BE">
      <w:pPr>
        <w:jc w:val="both"/>
        <w:rPr>
          <w:rFonts w:ascii="Arial" w:hAnsi="Arial" w:cs="Arial"/>
          <w:b/>
          <w:sz w:val="22"/>
          <w:szCs w:val="22"/>
        </w:rPr>
      </w:pPr>
      <w:r w:rsidRPr="008A06F5">
        <w:rPr>
          <w:rFonts w:ascii="Arial" w:hAnsi="Arial" w:cs="Arial"/>
          <w:b/>
          <w:sz w:val="22"/>
          <w:szCs w:val="22"/>
        </w:rPr>
        <w:tab/>
      </w:r>
      <w:r w:rsidRPr="008A06F5">
        <w:rPr>
          <w:rFonts w:ascii="Arial" w:hAnsi="Arial" w:cs="Arial"/>
          <w:b/>
          <w:sz w:val="22"/>
          <w:szCs w:val="22"/>
        </w:rPr>
        <w:tab/>
      </w:r>
      <w:r w:rsidRPr="008A06F5">
        <w:rPr>
          <w:rFonts w:ascii="Arial" w:hAnsi="Arial" w:cs="Arial"/>
          <w:b/>
          <w:sz w:val="22"/>
          <w:szCs w:val="22"/>
        </w:rPr>
        <w:tab/>
      </w:r>
      <w:r w:rsidRPr="008A06F5">
        <w:rPr>
          <w:rFonts w:ascii="Arial" w:hAnsi="Arial" w:cs="Arial"/>
          <w:b/>
          <w:sz w:val="22"/>
          <w:szCs w:val="22"/>
        </w:rPr>
        <w:tab/>
      </w:r>
      <w:r w:rsidRPr="008A06F5">
        <w:rPr>
          <w:rFonts w:ascii="Arial" w:hAnsi="Arial" w:cs="Arial"/>
          <w:b/>
          <w:sz w:val="22"/>
          <w:szCs w:val="22"/>
        </w:rPr>
        <w:tab/>
      </w:r>
      <w:r w:rsidRPr="008A06F5">
        <w:rPr>
          <w:rFonts w:ascii="Arial" w:hAnsi="Arial" w:cs="Arial"/>
          <w:b/>
          <w:sz w:val="22"/>
          <w:szCs w:val="22"/>
        </w:rPr>
        <w:tab/>
        <w:t>Cllr E Curtis</w:t>
      </w:r>
    </w:p>
    <w:p w14:paraId="64509E42" w14:textId="51AA6219" w:rsidR="00A606C1" w:rsidRPr="008A06F5" w:rsidRDefault="00A606C1" w:rsidP="001429BE">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Cllr A Eaton </w:t>
      </w:r>
      <w:r w:rsidR="00EC64E7">
        <w:rPr>
          <w:rFonts w:ascii="Arial" w:hAnsi="Arial" w:cs="Arial"/>
          <w:b/>
          <w:sz w:val="22"/>
          <w:szCs w:val="22"/>
        </w:rPr>
        <w:t>MBE</w:t>
      </w:r>
    </w:p>
    <w:p w14:paraId="302DBF53" w14:textId="311933E4" w:rsidR="001429BE" w:rsidRPr="008A06F5" w:rsidRDefault="001429BE" w:rsidP="001429BE">
      <w:pPr>
        <w:jc w:val="both"/>
        <w:rPr>
          <w:rFonts w:ascii="Arial" w:hAnsi="Arial" w:cs="Arial"/>
          <w:b/>
          <w:sz w:val="22"/>
          <w:szCs w:val="22"/>
        </w:rPr>
      </w:pPr>
      <w:r w:rsidRPr="008A06F5">
        <w:rPr>
          <w:rFonts w:ascii="Arial" w:hAnsi="Arial" w:cs="Arial"/>
          <w:b/>
          <w:sz w:val="22"/>
          <w:szCs w:val="22"/>
        </w:rPr>
        <w:tab/>
      </w:r>
      <w:r w:rsidRPr="008A06F5">
        <w:rPr>
          <w:rFonts w:ascii="Arial" w:hAnsi="Arial" w:cs="Arial"/>
          <w:b/>
          <w:sz w:val="22"/>
          <w:szCs w:val="22"/>
        </w:rPr>
        <w:tab/>
      </w:r>
      <w:r w:rsidRPr="008A06F5">
        <w:rPr>
          <w:rFonts w:ascii="Arial" w:hAnsi="Arial" w:cs="Arial"/>
          <w:b/>
          <w:sz w:val="22"/>
          <w:szCs w:val="22"/>
        </w:rPr>
        <w:tab/>
      </w:r>
      <w:r w:rsidRPr="008A06F5">
        <w:rPr>
          <w:rFonts w:ascii="Arial" w:hAnsi="Arial" w:cs="Arial"/>
          <w:b/>
          <w:sz w:val="22"/>
          <w:szCs w:val="22"/>
        </w:rPr>
        <w:tab/>
      </w:r>
      <w:r w:rsidRPr="008A06F5">
        <w:rPr>
          <w:rFonts w:ascii="Arial" w:hAnsi="Arial" w:cs="Arial"/>
          <w:b/>
          <w:sz w:val="22"/>
          <w:szCs w:val="22"/>
        </w:rPr>
        <w:tab/>
      </w:r>
      <w:r w:rsidRPr="008A06F5">
        <w:rPr>
          <w:rFonts w:ascii="Arial" w:hAnsi="Arial" w:cs="Arial"/>
          <w:b/>
          <w:sz w:val="22"/>
          <w:szCs w:val="22"/>
        </w:rPr>
        <w:tab/>
        <w:t>Cllr G Leah</w:t>
      </w:r>
      <w:r w:rsidR="00137AFA" w:rsidRPr="008A06F5">
        <w:rPr>
          <w:rFonts w:ascii="Arial" w:hAnsi="Arial" w:cs="Arial"/>
          <w:b/>
          <w:sz w:val="22"/>
          <w:szCs w:val="22"/>
        </w:rPr>
        <w:t xml:space="preserve">  </w:t>
      </w:r>
    </w:p>
    <w:p w14:paraId="283AA834" w14:textId="77777777" w:rsidR="008A1ADB" w:rsidRPr="008A06F5" w:rsidRDefault="001429BE" w:rsidP="001429BE">
      <w:pPr>
        <w:jc w:val="both"/>
        <w:rPr>
          <w:rFonts w:ascii="Arial" w:hAnsi="Arial" w:cs="Arial"/>
          <w:b/>
          <w:sz w:val="22"/>
          <w:szCs w:val="22"/>
        </w:rPr>
      </w:pPr>
      <w:r w:rsidRPr="008A06F5">
        <w:rPr>
          <w:rFonts w:ascii="Arial" w:hAnsi="Arial" w:cs="Arial"/>
          <w:b/>
          <w:sz w:val="22"/>
          <w:szCs w:val="22"/>
        </w:rPr>
        <w:tab/>
      </w:r>
      <w:r w:rsidRPr="008A06F5">
        <w:rPr>
          <w:rFonts w:ascii="Arial" w:hAnsi="Arial" w:cs="Arial"/>
          <w:b/>
          <w:sz w:val="22"/>
          <w:szCs w:val="22"/>
        </w:rPr>
        <w:tab/>
      </w:r>
      <w:r w:rsidRPr="008A06F5">
        <w:rPr>
          <w:rFonts w:ascii="Arial" w:hAnsi="Arial" w:cs="Arial"/>
          <w:b/>
          <w:sz w:val="22"/>
          <w:szCs w:val="22"/>
        </w:rPr>
        <w:tab/>
      </w:r>
      <w:r w:rsidRPr="008A06F5">
        <w:rPr>
          <w:rFonts w:ascii="Arial" w:hAnsi="Arial" w:cs="Arial"/>
          <w:b/>
          <w:sz w:val="22"/>
          <w:szCs w:val="22"/>
        </w:rPr>
        <w:tab/>
      </w:r>
      <w:r w:rsidRPr="008A06F5">
        <w:rPr>
          <w:rFonts w:ascii="Arial" w:hAnsi="Arial" w:cs="Arial"/>
          <w:b/>
          <w:sz w:val="22"/>
          <w:szCs w:val="22"/>
        </w:rPr>
        <w:tab/>
      </w:r>
      <w:r w:rsidRPr="008A06F5">
        <w:rPr>
          <w:rFonts w:ascii="Arial" w:hAnsi="Arial" w:cs="Arial"/>
          <w:b/>
          <w:sz w:val="22"/>
          <w:szCs w:val="22"/>
        </w:rPr>
        <w:tab/>
        <w:t>Cllr H Oswin</w:t>
      </w:r>
    </w:p>
    <w:p w14:paraId="00AD67E0" w14:textId="77777777" w:rsidR="00D04045" w:rsidRDefault="008A1ADB" w:rsidP="001429BE">
      <w:pPr>
        <w:jc w:val="both"/>
        <w:rPr>
          <w:rFonts w:ascii="Arial" w:hAnsi="Arial" w:cs="Arial"/>
          <w:b/>
          <w:sz w:val="22"/>
          <w:szCs w:val="22"/>
        </w:rPr>
      </w:pPr>
      <w:r w:rsidRPr="008A06F5">
        <w:rPr>
          <w:rFonts w:ascii="Arial" w:hAnsi="Arial" w:cs="Arial"/>
          <w:b/>
          <w:sz w:val="22"/>
          <w:szCs w:val="22"/>
        </w:rPr>
        <w:tab/>
      </w:r>
      <w:r w:rsidRPr="008A06F5">
        <w:rPr>
          <w:rFonts w:ascii="Arial" w:hAnsi="Arial" w:cs="Arial"/>
          <w:b/>
          <w:sz w:val="22"/>
          <w:szCs w:val="22"/>
        </w:rPr>
        <w:tab/>
      </w:r>
      <w:r w:rsidRPr="008A06F5">
        <w:rPr>
          <w:rFonts w:ascii="Arial" w:hAnsi="Arial" w:cs="Arial"/>
          <w:b/>
          <w:sz w:val="22"/>
          <w:szCs w:val="22"/>
        </w:rPr>
        <w:tab/>
      </w:r>
      <w:r w:rsidRPr="008A06F5">
        <w:rPr>
          <w:rFonts w:ascii="Arial" w:hAnsi="Arial" w:cs="Arial"/>
          <w:b/>
          <w:sz w:val="22"/>
          <w:szCs w:val="22"/>
        </w:rPr>
        <w:tab/>
      </w:r>
      <w:r w:rsidRPr="008A06F5">
        <w:rPr>
          <w:rFonts w:ascii="Arial" w:hAnsi="Arial" w:cs="Arial"/>
          <w:b/>
          <w:sz w:val="22"/>
          <w:szCs w:val="22"/>
        </w:rPr>
        <w:tab/>
      </w:r>
      <w:r w:rsidRPr="008A06F5">
        <w:rPr>
          <w:rFonts w:ascii="Arial" w:hAnsi="Arial" w:cs="Arial"/>
          <w:b/>
          <w:sz w:val="22"/>
          <w:szCs w:val="22"/>
        </w:rPr>
        <w:tab/>
        <w:t>Cllr M Tomalin</w:t>
      </w:r>
      <w:r w:rsidR="001429BE" w:rsidRPr="008A06F5">
        <w:rPr>
          <w:rFonts w:ascii="Arial" w:hAnsi="Arial" w:cs="Arial"/>
          <w:b/>
          <w:sz w:val="22"/>
          <w:szCs w:val="22"/>
        </w:rPr>
        <w:tab/>
      </w:r>
    </w:p>
    <w:p w14:paraId="6611AFB0" w14:textId="2C77881C" w:rsidR="001429BE" w:rsidRPr="008A06F5" w:rsidRDefault="001429BE" w:rsidP="001429BE">
      <w:pPr>
        <w:jc w:val="both"/>
        <w:rPr>
          <w:rFonts w:ascii="Arial" w:hAnsi="Arial" w:cs="Arial"/>
          <w:b/>
          <w:sz w:val="22"/>
          <w:szCs w:val="22"/>
        </w:rPr>
      </w:pPr>
      <w:r w:rsidRPr="008A06F5">
        <w:rPr>
          <w:rFonts w:ascii="Arial" w:hAnsi="Arial" w:cs="Arial"/>
          <w:b/>
          <w:sz w:val="22"/>
          <w:szCs w:val="22"/>
        </w:rPr>
        <w:tab/>
      </w:r>
      <w:r w:rsidRPr="008A06F5">
        <w:rPr>
          <w:rFonts w:ascii="Arial" w:hAnsi="Arial" w:cs="Arial"/>
          <w:b/>
          <w:sz w:val="22"/>
          <w:szCs w:val="22"/>
        </w:rPr>
        <w:tab/>
      </w:r>
    </w:p>
    <w:p w14:paraId="4F8DD94A" w14:textId="108235C6" w:rsidR="001429BE" w:rsidRDefault="001429BE" w:rsidP="001429BE">
      <w:pPr>
        <w:ind w:left="720" w:firstLine="720"/>
        <w:jc w:val="both"/>
        <w:rPr>
          <w:rFonts w:ascii="Arial" w:hAnsi="Arial" w:cs="Arial"/>
          <w:b/>
          <w:sz w:val="22"/>
          <w:szCs w:val="22"/>
        </w:rPr>
      </w:pPr>
      <w:r w:rsidRPr="008A06F5">
        <w:rPr>
          <w:rFonts w:ascii="Arial" w:hAnsi="Arial" w:cs="Arial"/>
          <w:b/>
          <w:sz w:val="22"/>
          <w:szCs w:val="22"/>
        </w:rPr>
        <w:t xml:space="preserve">Clerk </w:t>
      </w:r>
      <w:r w:rsidR="00D04045">
        <w:rPr>
          <w:rFonts w:ascii="Arial" w:hAnsi="Arial" w:cs="Arial"/>
          <w:b/>
          <w:sz w:val="22"/>
          <w:szCs w:val="22"/>
        </w:rPr>
        <w:t>to the Council:</w:t>
      </w:r>
      <w:r w:rsidRPr="008A06F5">
        <w:rPr>
          <w:rFonts w:ascii="Arial" w:hAnsi="Arial" w:cs="Arial"/>
          <w:b/>
          <w:sz w:val="22"/>
          <w:szCs w:val="22"/>
        </w:rPr>
        <w:tab/>
      </w:r>
      <w:r w:rsidRPr="008A06F5">
        <w:rPr>
          <w:rFonts w:ascii="Arial" w:hAnsi="Arial" w:cs="Arial"/>
          <w:b/>
          <w:sz w:val="22"/>
          <w:szCs w:val="22"/>
        </w:rPr>
        <w:tab/>
        <w:t>Gillian Greaves</w:t>
      </w:r>
    </w:p>
    <w:p w14:paraId="6E55947D" w14:textId="60C13CED" w:rsidR="00EC64E7" w:rsidRPr="008A06F5" w:rsidRDefault="00EC64E7" w:rsidP="001429BE">
      <w:pPr>
        <w:ind w:left="720" w:firstLine="720"/>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1 Member of the Public</w:t>
      </w:r>
    </w:p>
    <w:p w14:paraId="7B915423" w14:textId="77777777" w:rsidR="008949D3" w:rsidRPr="00C36EC8" w:rsidRDefault="008949D3" w:rsidP="00B6463C">
      <w:pPr>
        <w:pBdr>
          <w:bottom w:val="single" w:sz="4" w:space="1" w:color="auto"/>
        </w:pBdr>
        <w:jc w:val="both"/>
        <w:rPr>
          <w:rFonts w:ascii="Arial" w:hAnsi="Arial" w:cs="Arial"/>
          <w:b/>
          <w:sz w:val="22"/>
          <w:szCs w:val="22"/>
        </w:rPr>
      </w:pPr>
    </w:p>
    <w:p w14:paraId="28D8730B" w14:textId="42984BE9" w:rsidR="00B6463C" w:rsidRDefault="00057B47" w:rsidP="00C36EC8">
      <w:pPr>
        <w:jc w:val="both"/>
        <w:rPr>
          <w:rFonts w:ascii="Arial" w:hAnsi="Arial" w:cs="Arial"/>
          <w:b/>
          <w:sz w:val="22"/>
          <w:szCs w:val="22"/>
        </w:rPr>
      </w:pPr>
      <w:r>
        <w:rPr>
          <w:rFonts w:ascii="Arial" w:hAnsi="Arial" w:cs="Arial"/>
          <w:b/>
          <w:sz w:val="22"/>
          <w:szCs w:val="22"/>
        </w:rPr>
        <w:t>DRAFT</w:t>
      </w:r>
    </w:p>
    <w:p w14:paraId="5E186855" w14:textId="6593B974" w:rsidR="00EC64E7" w:rsidRPr="00120796" w:rsidRDefault="00EC64E7" w:rsidP="00EC64E7">
      <w:pPr>
        <w:jc w:val="both"/>
        <w:rPr>
          <w:rFonts w:ascii="Arial" w:hAnsi="Arial" w:cs="Arial"/>
          <w:b/>
          <w:sz w:val="22"/>
          <w:szCs w:val="22"/>
        </w:rPr>
      </w:pPr>
    </w:p>
    <w:p w14:paraId="69675DBE" w14:textId="25165A52" w:rsidR="00EC64E7" w:rsidRPr="00120796" w:rsidRDefault="00EC64E7" w:rsidP="00641A2C">
      <w:pPr>
        <w:ind w:left="1418" w:hanging="1418"/>
        <w:jc w:val="both"/>
        <w:rPr>
          <w:rFonts w:ascii="Arial" w:hAnsi="Arial" w:cs="Arial"/>
          <w:b/>
          <w:sz w:val="22"/>
          <w:szCs w:val="22"/>
        </w:rPr>
      </w:pPr>
      <w:r w:rsidRPr="00120796">
        <w:rPr>
          <w:rFonts w:ascii="Arial" w:hAnsi="Arial" w:cs="Arial"/>
          <w:b/>
          <w:sz w:val="22"/>
          <w:szCs w:val="22"/>
        </w:rPr>
        <w:t>2</w:t>
      </w:r>
      <w:r>
        <w:rPr>
          <w:rFonts w:ascii="Arial" w:hAnsi="Arial" w:cs="Arial"/>
          <w:b/>
          <w:sz w:val="22"/>
          <w:szCs w:val="22"/>
        </w:rPr>
        <w:t>1</w:t>
      </w:r>
      <w:r w:rsidRPr="00120796">
        <w:rPr>
          <w:rFonts w:ascii="Arial" w:hAnsi="Arial" w:cs="Arial"/>
          <w:b/>
          <w:sz w:val="22"/>
          <w:szCs w:val="22"/>
        </w:rPr>
        <w:t>/</w:t>
      </w:r>
      <w:r>
        <w:rPr>
          <w:rFonts w:ascii="Arial" w:hAnsi="Arial" w:cs="Arial"/>
          <w:b/>
          <w:sz w:val="22"/>
          <w:szCs w:val="22"/>
        </w:rPr>
        <w:t>015</w:t>
      </w:r>
      <w:r>
        <w:rPr>
          <w:rFonts w:ascii="Arial" w:hAnsi="Arial" w:cs="Arial"/>
          <w:b/>
          <w:sz w:val="22"/>
          <w:szCs w:val="22"/>
        </w:rPr>
        <w:tab/>
        <w:t xml:space="preserve">Acceptance of </w:t>
      </w:r>
      <w:r w:rsidRPr="00120796">
        <w:rPr>
          <w:rFonts w:ascii="Arial" w:hAnsi="Arial" w:cs="Arial"/>
          <w:b/>
          <w:sz w:val="22"/>
          <w:szCs w:val="22"/>
        </w:rPr>
        <w:t>apologies for absence.</w:t>
      </w:r>
      <w:r>
        <w:rPr>
          <w:rFonts w:ascii="Arial" w:hAnsi="Arial" w:cs="Arial"/>
          <w:b/>
          <w:sz w:val="22"/>
          <w:szCs w:val="22"/>
        </w:rPr>
        <w:t xml:space="preserve"> </w:t>
      </w:r>
      <w:r w:rsidRPr="002E4F91">
        <w:rPr>
          <w:rFonts w:ascii="Arial" w:hAnsi="Arial" w:cs="Arial"/>
          <w:sz w:val="22"/>
          <w:szCs w:val="22"/>
        </w:rPr>
        <w:t xml:space="preserve">Apologies received from </w:t>
      </w:r>
      <w:r>
        <w:rPr>
          <w:rFonts w:ascii="Arial" w:hAnsi="Arial" w:cs="Arial"/>
          <w:sz w:val="22"/>
          <w:szCs w:val="22"/>
        </w:rPr>
        <w:t>Cllr</w:t>
      </w:r>
      <w:r w:rsidRPr="002E4F91">
        <w:rPr>
          <w:rFonts w:ascii="Arial" w:hAnsi="Arial" w:cs="Arial"/>
          <w:sz w:val="22"/>
          <w:szCs w:val="22"/>
        </w:rPr>
        <w:t xml:space="preserve"> </w:t>
      </w:r>
      <w:r>
        <w:rPr>
          <w:rFonts w:ascii="Arial" w:hAnsi="Arial" w:cs="Arial"/>
          <w:sz w:val="22"/>
          <w:szCs w:val="22"/>
        </w:rPr>
        <w:t xml:space="preserve">Blake.  The Chairman </w:t>
      </w:r>
      <w:r w:rsidR="007302C2">
        <w:rPr>
          <w:rFonts w:ascii="Arial" w:hAnsi="Arial" w:cs="Arial"/>
          <w:sz w:val="22"/>
          <w:szCs w:val="22"/>
        </w:rPr>
        <w:t>asked</w:t>
      </w:r>
      <w:r>
        <w:rPr>
          <w:rFonts w:ascii="Arial" w:hAnsi="Arial" w:cs="Arial"/>
          <w:sz w:val="22"/>
          <w:szCs w:val="22"/>
        </w:rPr>
        <w:t xml:space="preserve"> the Council </w:t>
      </w:r>
      <w:r w:rsidR="007302C2">
        <w:rPr>
          <w:rFonts w:ascii="Arial" w:hAnsi="Arial" w:cs="Arial"/>
          <w:sz w:val="22"/>
          <w:szCs w:val="22"/>
        </w:rPr>
        <w:t>to form</w:t>
      </w:r>
      <w:r w:rsidR="00231A76">
        <w:rPr>
          <w:rFonts w:ascii="Arial" w:hAnsi="Arial" w:cs="Arial"/>
          <w:sz w:val="22"/>
          <w:szCs w:val="22"/>
        </w:rPr>
        <w:t xml:space="preserve">ally </w:t>
      </w:r>
      <w:r w:rsidR="007302C2">
        <w:rPr>
          <w:rFonts w:ascii="Arial" w:hAnsi="Arial" w:cs="Arial"/>
          <w:sz w:val="22"/>
          <w:szCs w:val="22"/>
        </w:rPr>
        <w:t xml:space="preserve">note </w:t>
      </w:r>
      <w:r>
        <w:rPr>
          <w:rFonts w:ascii="Arial" w:hAnsi="Arial" w:cs="Arial"/>
          <w:sz w:val="22"/>
          <w:szCs w:val="22"/>
        </w:rPr>
        <w:t xml:space="preserve">that Cllr McCubbin had not attended any of the virtual </w:t>
      </w:r>
      <w:r w:rsidR="00231A76">
        <w:rPr>
          <w:rFonts w:ascii="Arial" w:hAnsi="Arial" w:cs="Arial"/>
          <w:sz w:val="22"/>
          <w:szCs w:val="22"/>
        </w:rPr>
        <w:tab/>
      </w:r>
      <w:r>
        <w:rPr>
          <w:rFonts w:ascii="Arial" w:hAnsi="Arial" w:cs="Arial"/>
          <w:sz w:val="22"/>
          <w:szCs w:val="22"/>
        </w:rPr>
        <w:t xml:space="preserve">meetings since May 2020 due to technical issues. </w:t>
      </w:r>
      <w:r w:rsidR="007302C2">
        <w:rPr>
          <w:rFonts w:ascii="Arial" w:hAnsi="Arial" w:cs="Arial"/>
          <w:sz w:val="22"/>
          <w:szCs w:val="22"/>
        </w:rPr>
        <w:t>The Chairman proposed that</w:t>
      </w:r>
      <w:r w:rsidRPr="002E4F91">
        <w:rPr>
          <w:rFonts w:ascii="Arial" w:hAnsi="Arial" w:cs="Arial"/>
          <w:sz w:val="22"/>
          <w:szCs w:val="22"/>
        </w:rPr>
        <w:t xml:space="preserve"> the apologies were accepted, seconded by Cllr </w:t>
      </w:r>
      <w:r w:rsidR="007302C2">
        <w:rPr>
          <w:rFonts w:ascii="Arial" w:hAnsi="Arial" w:cs="Arial"/>
          <w:sz w:val="22"/>
          <w:szCs w:val="22"/>
        </w:rPr>
        <w:t xml:space="preserve">Leah </w:t>
      </w:r>
      <w:r w:rsidRPr="002E4F91">
        <w:rPr>
          <w:rFonts w:ascii="Arial" w:hAnsi="Arial" w:cs="Arial"/>
          <w:sz w:val="22"/>
          <w:szCs w:val="22"/>
        </w:rPr>
        <w:t>and the Council accepted the apologies</w:t>
      </w:r>
    </w:p>
    <w:p w14:paraId="3D842C33" w14:textId="77777777" w:rsidR="00EC64E7" w:rsidRPr="00120796" w:rsidRDefault="00EC64E7" w:rsidP="00EC64E7">
      <w:pPr>
        <w:jc w:val="both"/>
        <w:rPr>
          <w:rFonts w:ascii="Arial" w:hAnsi="Arial" w:cs="Arial"/>
          <w:b/>
          <w:sz w:val="22"/>
          <w:szCs w:val="22"/>
        </w:rPr>
      </w:pPr>
    </w:p>
    <w:p w14:paraId="12A062C4" w14:textId="60FEE259" w:rsidR="00EC64E7" w:rsidRPr="007302C2" w:rsidRDefault="00EC64E7" w:rsidP="00EC64E7">
      <w:pPr>
        <w:ind w:left="1440" w:hanging="1440"/>
        <w:jc w:val="both"/>
        <w:rPr>
          <w:rFonts w:ascii="Arial" w:hAnsi="Arial" w:cs="Arial"/>
          <w:bCs/>
          <w:sz w:val="22"/>
          <w:szCs w:val="22"/>
        </w:rPr>
      </w:pPr>
      <w:r w:rsidRPr="00120796">
        <w:rPr>
          <w:rFonts w:ascii="Arial" w:hAnsi="Arial" w:cs="Arial"/>
          <w:b/>
          <w:sz w:val="22"/>
          <w:szCs w:val="22"/>
        </w:rPr>
        <w:t>2</w:t>
      </w:r>
      <w:r>
        <w:rPr>
          <w:rFonts w:ascii="Arial" w:hAnsi="Arial" w:cs="Arial"/>
          <w:b/>
          <w:sz w:val="22"/>
          <w:szCs w:val="22"/>
        </w:rPr>
        <w:t>1</w:t>
      </w:r>
      <w:r w:rsidRPr="00120796">
        <w:rPr>
          <w:rFonts w:ascii="Arial" w:hAnsi="Arial" w:cs="Arial"/>
          <w:b/>
          <w:sz w:val="22"/>
          <w:szCs w:val="22"/>
        </w:rPr>
        <w:t>/</w:t>
      </w:r>
      <w:r>
        <w:rPr>
          <w:rFonts w:ascii="Arial" w:hAnsi="Arial" w:cs="Arial"/>
          <w:b/>
          <w:sz w:val="22"/>
          <w:szCs w:val="22"/>
        </w:rPr>
        <w:t>016</w:t>
      </w:r>
      <w:r w:rsidRPr="00120796">
        <w:rPr>
          <w:rFonts w:ascii="Arial" w:hAnsi="Arial" w:cs="Arial"/>
          <w:b/>
          <w:sz w:val="22"/>
          <w:szCs w:val="22"/>
        </w:rPr>
        <w:tab/>
        <w:t>Receive declarations of interest</w:t>
      </w:r>
      <w:r>
        <w:rPr>
          <w:rFonts w:ascii="Arial" w:hAnsi="Arial" w:cs="Arial"/>
          <w:b/>
          <w:sz w:val="22"/>
          <w:szCs w:val="22"/>
        </w:rPr>
        <w:t>.</w:t>
      </w:r>
      <w:r w:rsidR="007302C2">
        <w:rPr>
          <w:rFonts w:ascii="Arial" w:hAnsi="Arial" w:cs="Arial"/>
          <w:b/>
          <w:sz w:val="22"/>
          <w:szCs w:val="22"/>
        </w:rPr>
        <w:t xml:space="preserve"> </w:t>
      </w:r>
      <w:r w:rsidR="007302C2">
        <w:rPr>
          <w:rFonts w:ascii="Arial" w:hAnsi="Arial" w:cs="Arial"/>
          <w:bCs/>
          <w:sz w:val="22"/>
          <w:szCs w:val="22"/>
        </w:rPr>
        <w:t xml:space="preserve">None received </w:t>
      </w:r>
    </w:p>
    <w:p w14:paraId="2DF9C28F" w14:textId="77777777" w:rsidR="00EC64E7" w:rsidRPr="00120796" w:rsidRDefault="00EC64E7" w:rsidP="00EC64E7">
      <w:pPr>
        <w:jc w:val="center"/>
        <w:rPr>
          <w:rFonts w:ascii="Arial" w:hAnsi="Arial" w:cs="Arial"/>
          <w:b/>
          <w:sz w:val="22"/>
          <w:szCs w:val="22"/>
        </w:rPr>
      </w:pPr>
    </w:p>
    <w:p w14:paraId="61A9BB1E" w14:textId="439FAC72" w:rsidR="00EC64E7" w:rsidRPr="00120796" w:rsidRDefault="00EC64E7" w:rsidP="00EC64E7">
      <w:pPr>
        <w:ind w:left="1440" w:hanging="1440"/>
        <w:jc w:val="both"/>
        <w:rPr>
          <w:rFonts w:ascii="Arial" w:hAnsi="Arial" w:cs="Arial"/>
          <w:b/>
          <w:sz w:val="22"/>
          <w:szCs w:val="22"/>
        </w:rPr>
      </w:pPr>
      <w:r w:rsidRPr="00120796">
        <w:rPr>
          <w:rFonts w:ascii="Arial" w:hAnsi="Arial" w:cs="Arial"/>
          <w:b/>
          <w:sz w:val="22"/>
          <w:szCs w:val="22"/>
        </w:rPr>
        <w:t>2</w:t>
      </w:r>
      <w:r>
        <w:rPr>
          <w:rFonts w:ascii="Arial" w:hAnsi="Arial" w:cs="Arial"/>
          <w:b/>
          <w:sz w:val="22"/>
          <w:szCs w:val="22"/>
        </w:rPr>
        <w:t>1</w:t>
      </w:r>
      <w:r w:rsidRPr="00120796">
        <w:rPr>
          <w:rFonts w:ascii="Arial" w:hAnsi="Arial" w:cs="Arial"/>
          <w:b/>
          <w:sz w:val="22"/>
          <w:szCs w:val="22"/>
        </w:rPr>
        <w:t>/</w:t>
      </w:r>
      <w:r>
        <w:rPr>
          <w:rFonts w:ascii="Arial" w:hAnsi="Arial" w:cs="Arial"/>
          <w:b/>
          <w:sz w:val="22"/>
          <w:szCs w:val="22"/>
        </w:rPr>
        <w:t>0</w:t>
      </w:r>
      <w:r w:rsidRPr="00120796">
        <w:rPr>
          <w:rFonts w:ascii="Arial" w:hAnsi="Arial" w:cs="Arial"/>
          <w:b/>
          <w:sz w:val="22"/>
          <w:szCs w:val="22"/>
        </w:rPr>
        <w:t>1</w:t>
      </w:r>
      <w:r>
        <w:rPr>
          <w:rFonts w:ascii="Arial" w:hAnsi="Arial" w:cs="Arial"/>
          <w:b/>
          <w:sz w:val="22"/>
          <w:szCs w:val="22"/>
        </w:rPr>
        <w:t>7</w:t>
      </w:r>
      <w:r w:rsidRPr="00120796">
        <w:rPr>
          <w:rFonts w:ascii="Arial" w:hAnsi="Arial" w:cs="Arial"/>
          <w:b/>
          <w:sz w:val="22"/>
          <w:szCs w:val="22"/>
        </w:rPr>
        <w:tab/>
      </w:r>
      <w:r>
        <w:rPr>
          <w:rFonts w:ascii="Arial" w:hAnsi="Arial" w:cs="Arial"/>
          <w:b/>
          <w:sz w:val="22"/>
          <w:szCs w:val="22"/>
        </w:rPr>
        <w:t>Approval of Minutes</w:t>
      </w:r>
      <w:r w:rsidRPr="00120796">
        <w:rPr>
          <w:rFonts w:ascii="Arial" w:hAnsi="Arial" w:cs="Arial"/>
          <w:b/>
          <w:sz w:val="22"/>
          <w:szCs w:val="22"/>
        </w:rPr>
        <w:t xml:space="preserve"> o</w:t>
      </w:r>
      <w:r>
        <w:rPr>
          <w:rFonts w:ascii="Arial" w:hAnsi="Arial" w:cs="Arial"/>
          <w:b/>
          <w:sz w:val="22"/>
          <w:szCs w:val="22"/>
        </w:rPr>
        <w:t>f</w:t>
      </w:r>
      <w:r w:rsidRPr="00120796">
        <w:rPr>
          <w:rFonts w:ascii="Arial" w:hAnsi="Arial" w:cs="Arial"/>
          <w:b/>
          <w:sz w:val="22"/>
          <w:szCs w:val="22"/>
        </w:rPr>
        <w:t xml:space="preserve"> </w:t>
      </w:r>
      <w:r>
        <w:rPr>
          <w:rFonts w:ascii="Arial" w:hAnsi="Arial" w:cs="Arial"/>
          <w:b/>
          <w:sz w:val="22"/>
          <w:szCs w:val="22"/>
        </w:rPr>
        <w:t>the Ordinary meeting on 20 January 2021 and Extraordinary meeting on 24 February 2021.</w:t>
      </w:r>
      <w:r w:rsidR="007302C2" w:rsidRPr="007302C2">
        <w:rPr>
          <w:rFonts w:ascii="Arial" w:hAnsi="Arial" w:cs="Arial"/>
          <w:sz w:val="22"/>
          <w:szCs w:val="22"/>
        </w:rPr>
        <w:t xml:space="preserve"> </w:t>
      </w:r>
      <w:r w:rsidR="007302C2" w:rsidRPr="002E4F91">
        <w:rPr>
          <w:rFonts w:ascii="Arial" w:hAnsi="Arial" w:cs="Arial"/>
          <w:sz w:val="22"/>
          <w:szCs w:val="22"/>
        </w:rPr>
        <w:t>Cllr</w:t>
      </w:r>
      <w:r w:rsidR="007302C2">
        <w:rPr>
          <w:rFonts w:ascii="Arial" w:hAnsi="Arial" w:cs="Arial"/>
          <w:sz w:val="22"/>
          <w:szCs w:val="22"/>
        </w:rPr>
        <w:t xml:space="preserve"> Curtis </w:t>
      </w:r>
      <w:r w:rsidR="007302C2" w:rsidRPr="002E4F91">
        <w:rPr>
          <w:rFonts w:ascii="Arial" w:hAnsi="Arial" w:cs="Arial"/>
          <w:sz w:val="22"/>
          <w:szCs w:val="22"/>
        </w:rPr>
        <w:t xml:space="preserve">proposed the Council accept the minutes of the meeting held on the </w:t>
      </w:r>
      <w:r w:rsidR="007302C2">
        <w:rPr>
          <w:rFonts w:ascii="Arial" w:hAnsi="Arial" w:cs="Arial"/>
          <w:sz w:val="22"/>
          <w:szCs w:val="22"/>
        </w:rPr>
        <w:t xml:space="preserve">20 January </w:t>
      </w:r>
      <w:r w:rsidR="007302C2" w:rsidRPr="002E4F91">
        <w:rPr>
          <w:rFonts w:ascii="Arial" w:hAnsi="Arial" w:cs="Arial"/>
          <w:sz w:val="22"/>
          <w:szCs w:val="22"/>
        </w:rPr>
        <w:t>202</w:t>
      </w:r>
      <w:r w:rsidR="007302C2">
        <w:rPr>
          <w:rFonts w:ascii="Arial" w:hAnsi="Arial" w:cs="Arial"/>
          <w:sz w:val="22"/>
          <w:szCs w:val="22"/>
        </w:rPr>
        <w:t>1</w:t>
      </w:r>
      <w:r w:rsidR="007302C2" w:rsidRPr="002E4F91">
        <w:rPr>
          <w:rFonts w:ascii="Arial" w:hAnsi="Arial" w:cs="Arial"/>
          <w:sz w:val="22"/>
          <w:szCs w:val="22"/>
        </w:rPr>
        <w:t xml:space="preserve">. Cllr </w:t>
      </w:r>
      <w:r w:rsidR="007302C2">
        <w:rPr>
          <w:rFonts w:ascii="Arial" w:hAnsi="Arial" w:cs="Arial"/>
          <w:sz w:val="22"/>
          <w:szCs w:val="22"/>
        </w:rPr>
        <w:t>Oswin</w:t>
      </w:r>
      <w:r w:rsidR="007302C2" w:rsidRPr="002E4F91">
        <w:rPr>
          <w:rFonts w:ascii="Arial" w:hAnsi="Arial" w:cs="Arial"/>
          <w:sz w:val="22"/>
          <w:szCs w:val="22"/>
        </w:rPr>
        <w:t xml:space="preserve"> seconded the proposal and the </w:t>
      </w:r>
      <w:r w:rsidR="007302C2">
        <w:rPr>
          <w:rFonts w:ascii="Arial" w:hAnsi="Arial" w:cs="Arial"/>
          <w:sz w:val="22"/>
          <w:szCs w:val="22"/>
        </w:rPr>
        <w:t>C</w:t>
      </w:r>
      <w:r w:rsidR="007302C2" w:rsidRPr="002E4F91">
        <w:rPr>
          <w:rFonts w:ascii="Arial" w:hAnsi="Arial" w:cs="Arial"/>
          <w:sz w:val="22"/>
          <w:szCs w:val="22"/>
        </w:rPr>
        <w:t xml:space="preserve">ouncil </w:t>
      </w:r>
      <w:r w:rsidR="007302C2">
        <w:rPr>
          <w:rFonts w:ascii="Arial" w:hAnsi="Arial" w:cs="Arial"/>
          <w:b/>
          <w:sz w:val="22"/>
          <w:szCs w:val="22"/>
        </w:rPr>
        <w:t xml:space="preserve">Resolved </w:t>
      </w:r>
      <w:r w:rsidR="007302C2" w:rsidRPr="002E4F91">
        <w:rPr>
          <w:rFonts w:ascii="Arial" w:hAnsi="Arial" w:cs="Arial"/>
          <w:sz w:val="22"/>
          <w:szCs w:val="22"/>
        </w:rPr>
        <w:t>to approve the minutes of the meeting held</w:t>
      </w:r>
      <w:r w:rsidR="007302C2">
        <w:rPr>
          <w:rFonts w:ascii="Arial" w:hAnsi="Arial" w:cs="Arial"/>
          <w:sz w:val="22"/>
          <w:szCs w:val="22"/>
        </w:rPr>
        <w:t xml:space="preserve"> 20 January 2021 </w:t>
      </w:r>
      <w:r w:rsidR="007302C2" w:rsidRPr="002E4F91">
        <w:rPr>
          <w:rFonts w:ascii="Arial" w:hAnsi="Arial" w:cs="Arial"/>
          <w:sz w:val="22"/>
          <w:szCs w:val="22"/>
        </w:rPr>
        <w:t>and they were signed by the Chairman as a correct record of the meetings</w:t>
      </w:r>
      <w:r>
        <w:rPr>
          <w:rFonts w:ascii="Arial" w:hAnsi="Arial" w:cs="Arial"/>
          <w:b/>
          <w:sz w:val="22"/>
          <w:szCs w:val="22"/>
        </w:rPr>
        <w:t xml:space="preserve"> </w:t>
      </w:r>
      <w:bookmarkStart w:id="1" w:name="_Hlk66909575"/>
      <w:r w:rsidR="007302C2" w:rsidRPr="002E4F91">
        <w:rPr>
          <w:rFonts w:ascii="Arial" w:hAnsi="Arial" w:cs="Arial"/>
          <w:sz w:val="22"/>
          <w:szCs w:val="22"/>
        </w:rPr>
        <w:t>Cllr</w:t>
      </w:r>
      <w:r w:rsidR="007302C2">
        <w:rPr>
          <w:rFonts w:ascii="Arial" w:hAnsi="Arial" w:cs="Arial"/>
          <w:sz w:val="22"/>
          <w:szCs w:val="22"/>
        </w:rPr>
        <w:t xml:space="preserve"> Oswin </w:t>
      </w:r>
      <w:r w:rsidR="007302C2" w:rsidRPr="002E4F91">
        <w:rPr>
          <w:rFonts w:ascii="Arial" w:hAnsi="Arial" w:cs="Arial"/>
          <w:sz w:val="22"/>
          <w:szCs w:val="22"/>
        </w:rPr>
        <w:t xml:space="preserve">proposed the Council accept the minutes of the extraordinary meeting held on the </w:t>
      </w:r>
      <w:r w:rsidR="007302C2">
        <w:rPr>
          <w:rFonts w:ascii="Arial" w:hAnsi="Arial" w:cs="Arial"/>
          <w:sz w:val="22"/>
          <w:szCs w:val="22"/>
        </w:rPr>
        <w:t xml:space="preserve">24 February </w:t>
      </w:r>
      <w:r w:rsidR="007302C2" w:rsidRPr="002E4F91">
        <w:rPr>
          <w:rFonts w:ascii="Arial" w:hAnsi="Arial" w:cs="Arial"/>
          <w:sz w:val="22"/>
          <w:szCs w:val="22"/>
        </w:rPr>
        <w:t>202</w:t>
      </w:r>
      <w:r w:rsidR="007302C2">
        <w:rPr>
          <w:rFonts w:ascii="Arial" w:hAnsi="Arial" w:cs="Arial"/>
          <w:sz w:val="22"/>
          <w:szCs w:val="22"/>
        </w:rPr>
        <w:t>1</w:t>
      </w:r>
      <w:r w:rsidR="007302C2" w:rsidRPr="002E4F91">
        <w:rPr>
          <w:rFonts w:ascii="Arial" w:hAnsi="Arial" w:cs="Arial"/>
          <w:sz w:val="22"/>
          <w:szCs w:val="22"/>
        </w:rPr>
        <w:t xml:space="preserve">. Cllr </w:t>
      </w:r>
      <w:r w:rsidR="007302C2">
        <w:rPr>
          <w:rFonts w:ascii="Arial" w:hAnsi="Arial" w:cs="Arial"/>
          <w:sz w:val="22"/>
          <w:szCs w:val="22"/>
        </w:rPr>
        <w:t>Eaton</w:t>
      </w:r>
      <w:r w:rsidR="007302C2" w:rsidRPr="002E4F91">
        <w:rPr>
          <w:rFonts w:ascii="Arial" w:hAnsi="Arial" w:cs="Arial"/>
          <w:sz w:val="22"/>
          <w:szCs w:val="22"/>
        </w:rPr>
        <w:t xml:space="preserve"> seconded the proposal and the </w:t>
      </w:r>
      <w:r w:rsidR="007302C2">
        <w:rPr>
          <w:rFonts w:ascii="Arial" w:hAnsi="Arial" w:cs="Arial"/>
          <w:sz w:val="22"/>
          <w:szCs w:val="22"/>
        </w:rPr>
        <w:t>C</w:t>
      </w:r>
      <w:r w:rsidR="007302C2" w:rsidRPr="002E4F91">
        <w:rPr>
          <w:rFonts w:ascii="Arial" w:hAnsi="Arial" w:cs="Arial"/>
          <w:sz w:val="22"/>
          <w:szCs w:val="22"/>
        </w:rPr>
        <w:t xml:space="preserve">ouncil </w:t>
      </w:r>
      <w:r w:rsidR="007302C2">
        <w:rPr>
          <w:rFonts w:ascii="Arial" w:hAnsi="Arial" w:cs="Arial"/>
          <w:b/>
          <w:sz w:val="22"/>
          <w:szCs w:val="22"/>
        </w:rPr>
        <w:t xml:space="preserve">Resolved </w:t>
      </w:r>
      <w:r w:rsidR="007302C2" w:rsidRPr="002E4F91">
        <w:rPr>
          <w:rFonts w:ascii="Arial" w:hAnsi="Arial" w:cs="Arial"/>
          <w:sz w:val="22"/>
          <w:szCs w:val="22"/>
        </w:rPr>
        <w:t>to approve the minutes of the meeting held</w:t>
      </w:r>
      <w:r w:rsidR="007302C2">
        <w:rPr>
          <w:rFonts w:ascii="Arial" w:hAnsi="Arial" w:cs="Arial"/>
          <w:sz w:val="22"/>
          <w:szCs w:val="22"/>
        </w:rPr>
        <w:t xml:space="preserve"> 24 February 2021 </w:t>
      </w:r>
      <w:r w:rsidR="007302C2" w:rsidRPr="002E4F91">
        <w:rPr>
          <w:rFonts w:ascii="Arial" w:hAnsi="Arial" w:cs="Arial"/>
          <w:sz w:val="22"/>
          <w:szCs w:val="22"/>
        </w:rPr>
        <w:t>and they were signed by the Chairman as a correct record of the meetings</w:t>
      </w:r>
      <w:bookmarkEnd w:id="1"/>
      <w:r w:rsidR="007302C2" w:rsidRPr="002E4F91">
        <w:rPr>
          <w:rFonts w:ascii="Arial" w:hAnsi="Arial" w:cs="Arial"/>
          <w:sz w:val="22"/>
          <w:szCs w:val="22"/>
        </w:rPr>
        <w:t>.</w:t>
      </w:r>
    </w:p>
    <w:p w14:paraId="477C5F91" w14:textId="77777777" w:rsidR="00EC64E7" w:rsidRPr="00120796" w:rsidRDefault="00EC64E7" w:rsidP="00EC64E7">
      <w:pPr>
        <w:jc w:val="both"/>
        <w:rPr>
          <w:rFonts w:ascii="Arial" w:hAnsi="Arial" w:cs="Arial"/>
          <w:b/>
          <w:sz w:val="22"/>
          <w:szCs w:val="22"/>
        </w:rPr>
      </w:pPr>
    </w:p>
    <w:p w14:paraId="096B0636" w14:textId="432DDB95" w:rsidR="00EC64E7" w:rsidRPr="007302C2" w:rsidRDefault="00EC64E7" w:rsidP="00EC64E7">
      <w:pPr>
        <w:jc w:val="both"/>
        <w:rPr>
          <w:rFonts w:ascii="Arial" w:hAnsi="Arial" w:cs="Arial"/>
          <w:bCs/>
          <w:sz w:val="22"/>
          <w:szCs w:val="22"/>
        </w:rPr>
      </w:pPr>
      <w:r w:rsidRPr="00120796">
        <w:rPr>
          <w:rFonts w:ascii="Arial" w:hAnsi="Arial" w:cs="Arial"/>
          <w:b/>
          <w:sz w:val="22"/>
          <w:szCs w:val="22"/>
        </w:rPr>
        <w:t>2</w:t>
      </w:r>
      <w:r>
        <w:rPr>
          <w:rFonts w:ascii="Arial" w:hAnsi="Arial" w:cs="Arial"/>
          <w:b/>
          <w:sz w:val="22"/>
          <w:szCs w:val="22"/>
        </w:rPr>
        <w:t>1</w:t>
      </w:r>
      <w:r w:rsidRPr="00120796">
        <w:rPr>
          <w:rFonts w:ascii="Arial" w:hAnsi="Arial" w:cs="Arial"/>
          <w:b/>
          <w:sz w:val="22"/>
          <w:szCs w:val="22"/>
        </w:rPr>
        <w:t>/</w:t>
      </w:r>
      <w:r>
        <w:rPr>
          <w:rFonts w:ascii="Arial" w:hAnsi="Arial" w:cs="Arial"/>
          <w:b/>
          <w:sz w:val="22"/>
          <w:szCs w:val="22"/>
        </w:rPr>
        <w:t>018</w:t>
      </w:r>
      <w:r>
        <w:rPr>
          <w:rFonts w:ascii="Arial" w:hAnsi="Arial" w:cs="Arial"/>
          <w:b/>
          <w:sz w:val="22"/>
          <w:szCs w:val="22"/>
        </w:rPr>
        <w:tab/>
      </w:r>
      <w:r w:rsidRPr="00120796">
        <w:rPr>
          <w:rFonts w:ascii="Arial" w:hAnsi="Arial" w:cs="Arial"/>
          <w:b/>
          <w:sz w:val="22"/>
          <w:szCs w:val="22"/>
        </w:rPr>
        <w:tab/>
      </w:r>
      <w:r>
        <w:rPr>
          <w:rFonts w:ascii="Arial" w:hAnsi="Arial" w:cs="Arial"/>
          <w:b/>
          <w:sz w:val="22"/>
          <w:szCs w:val="22"/>
        </w:rPr>
        <w:t>M</w:t>
      </w:r>
      <w:r w:rsidRPr="00120796">
        <w:rPr>
          <w:rFonts w:ascii="Arial" w:hAnsi="Arial" w:cs="Arial"/>
          <w:b/>
          <w:sz w:val="22"/>
          <w:szCs w:val="22"/>
        </w:rPr>
        <w:t xml:space="preserve">atters arising from the minutes not </w:t>
      </w:r>
      <w:r>
        <w:rPr>
          <w:rFonts w:ascii="Arial" w:hAnsi="Arial" w:cs="Arial"/>
          <w:b/>
          <w:sz w:val="22"/>
          <w:szCs w:val="22"/>
        </w:rPr>
        <w:t xml:space="preserve">covered elsewhere </w:t>
      </w:r>
      <w:r w:rsidRPr="00120796">
        <w:rPr>
          <w:rFonts w:ascii="Arial" w:hAnsi="Arial" w:cs="Arial"/>
          <w:b/>
          <w:sz w:val="22"/>
          <w:szCs w:val="22"/>
        </w:rPr>
        <w:t>on the agenda</w:t>
      </w:r>
      <w:r>
        <w:rPr>
          <w:rFonts w:ascii="Arial" w:hAnsi="Arial" w:cs="Arial"/>
          <w:b/>
          <w:sz w:val="22"/>
          <w:szCs w:val="22"/>
        </w:rPr>
        <w:t>.</w:t>
      </w:r>
      <w:r w:rsidR="007302C2">
        <w:rPr>
          <w:rFonts w:ascii="Arial" w:hAnsi="Arial" w:cs="Arial"/>
          <w:b/>
          <w:sz w:val="22"/>
          <w:szCs w:val="22"/>
        </w:rPr>
        <w:t xml:space="preserve"> </w:t>
      </w:r>
      <w:r w:rsidR="007302C2">
        <w:rPr>
          <w:rFonts w:ascii="Arial" w:hAnsi="Arial" w:cs="Arial"/>
          <w:bCs/>
          <w:sz w:val="22"/>
          <w:szCs w:val="22"/>
        </w:rPr>
        <w:t>None.</w:t>
      </w:r>
    </w:p>
    <w:p w14:paraId="69D9F27F" w14:textId="77777777" w:rsidR="00EC64E7" w:rsidRPr="00120796" w:rsidRDefault="00EC64E7" w:rsidP="00EC64E7">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p>
    <w:p w14:paraId="6938EAC5" w14:textId="7C04A3B8" w:rsidR="00EC64E7" w:rsidRPr="007302C2" w:rsidRDefault="00EC64E7" w:rsidP="00EC64E7">
      <w:pPr>
        <w:jc w:val="both"/>
        <w:rPr>
          <w:rFonts w:ascii="Arial" w:hAnsi="Arial" w:cs="Arial"/>
          <w:bCs/>
          <w:sz w:val="22"/>
          <w:szCs w:val="22"/>
        </w:rPr>
      </w:pPr>
      <w:r w:rsidRPr="00120796">
        <w:rPr>
          <w:rFonts w:ascii="Arial" w:hAnsi="Arial" w:cs="Arial"/>
          <w:b/>
          <w:sz w:val="22"/>
          <w:szCs w:val="22"/>
        </w:rPr>
        <w:t>2</w:t>
      </w:r>
      <w:r>
        <w:rPr>
          <w:rFonts w:ascii="Arial" w:hAnsi="Arial" w:cs="Arial"/>
          <w:b/>
          <w:sz w:val="22"/>
          <w:szCs w:val="22"/>
        </w:rPr>
        <w:t>1</w:t>
      </w:r>
      <w:r w:rsidRPr="00120796">
        <w:rPr>
          <w:rFonts w:ascii="Arial" w:hAnsi="Arial" w:cs="Arial"/>
          <w:b/>
          <w:sz w:val="22"/>
          <w:szCs w:val="22"/>
        </w:rPr>
        <w:t>/</w:t>
      </w:r>
      <w:r>
        <w:rPr>
          <w:rFonts w:ascii="Arial" w:hAnsi="Arial" w:cs="Arial"/>
          <w:b/>
          <w:sz w:val="22"/>
          <w:szCs w:val="22"/>
        </w:rPr>
        <w:t>019</w:t>
      </w:r>
      <w:r w:rsidRPr="00120796">
        <w:rPr>
          <w:rFonts w:ascii="Arial" w:hAnsi="Arial" w:cs="Arial"/>
          <w:b/>
          <w:sz w:val="22"/>
          <w:szCs w:val="22"/>
        </w:rPr>
        <w:tab/>
      </w:r>
      <w:r w:rsidRPr="00120796">
        <w:rPr>
          <w:rFonts w:ascii="Arial" w:hAnsi="Arial" w:cs="Arial"/>
          <w:b/>
          <w:sz w:val="22"/>
          <w:szCs w:val="22"/>
        </w:rPr>
        <w:tab/>
        <w:t xml:space="preserve">Public </w:t>
      </w:r>
      <w:r>
        <w:rPr>
          <w:rFonts w:ascii="Arial" w:hAnsi="Arial" w:cs="Arial"/>
          <w:b/>
          <w:sz w:val="22"/>
          <w:szCs w:val="22"/>
        </w:rPr>
        <w:t xml:space="preserve">Session. </w:t>
      </w:r>
      <w:r w:rsidR="007302C2">
        <w:rPr>
          <w:rFonts w:ascii="Arial" w:hAnsi="Arial" w:cs="Arial"/>
          <w:b/>
          <w:sz w:val="22"/>
          <w:szCs w:val="22"/>
        </w:rPr>
        <w:t xml:space="preserve"> </w:t>
      </w:r>
      <w:r w:rsidR="007302C2">
        <w:rPr>
          <w:rFonts w:ascii="Arial" w:hAnsi="Arial" w:cs="Arial"/>
          <w:bCs/>
          <w:sz w:val="22"/>
          <w:szCs w:val="22"/>
        </w:rPr>
        <w:t xml:space="preserve">None. </w:t>
      </w:r>
    </w:p>
    <w:p w14:paraId="47937257" w14:textId="77777777" w:rsidR="00EC64E7" w:rsidRPr="00120796" w:rsidRDefault="00EC64E7" w:rsidP="00EC64E7">
      <w:pPr>
        <w:jc w:val="both"/>
        <w:rPr>
          <w:rFonts w:ascii="Arial" w:hAnsi="Arial" w:cs="Arial"/>
          <w:b/>
          <w:sz w:val="22"/>
          <w:szCs w:val="22"/>
        </w:rPr>
      </w:pPr>
    </w:p>
    <w:p w14:paraId="7E964739" w14:textId="1E10A9B1" w:rsidR="00EC64E7" w:rsidRDefault="00EC64E7" w:rsidP="00641A2C">
      <w:pPr>
        <w:ind w:left="1418" w:hanging="1418"/>
        <w:jc w:val="both"/>
        <w:rPr>
          <w:rFonts w:ascii="Arial" w:hAnsi="Arial" w:cs="Arial"/>
          <w:sz w:val="22"/>
          <w:szCs w:val="22"/>
        </w:rPr>
      </w:pPr>
      <w:r w:rsidRPr="00120796">
        <w:rPr>
          <w:rFonts w:ascii="Arial" w:hAnsi="Arial" w:cs="Arial"/>
          <w:b/>
          <w:sz w:val="22"/>
          <w:szCs w:val="22"/>
        </w:rPr>
        <w:t>2</w:t>
      </w:r>
      <w:r>
        <w:rPr>
          <w:rFonts w:ascii="Arial" w:hAnsi="Arial" w:cs="Arial"/>
          <w:b/>
          <w:sz w:val="22"/>
          <w:szCs w:val="22"/>
        </w:rPr>
        <w:t>1</w:t>
      </w:r>
      <w:r w:rsidRPr="00120796">
        <w:rPr>
          <w:rFonts w:ascii="Arial" w:hAnsi="Arial" w:cs="Arial"/>
          <w:b/>
          <w:sz w:val="22"/>
          <w:szCs w:val="22"/>
        </w:rPr>
        <w:t>/</w:t>
      </w:r>
      <w:r>
        <w:rPr>
          <w:rFonts w:ascii="Arial" w:hAnsi="Arial" w:cs="Arial"/>
          <w:b/>
          <w:sz w:val="22"/>
          <w:szCs w:val="22"/>
        </w:rPr>
        <w:t>020</w:t>
      </w:r>
      <w:r>
        <w:rPr>
          <w:rFonts w:ascii="Arial" w:hAnsi="Arial" w:cs="Arial"/>
          <w:b/>
          <w:sz w:val="22"/>
          <w:szCs w:val="22"/>
        </w:rPr>
        <w:tab/>
      </w:r>
      <w:r w:rsidRPr="00120796">
        <w:rPr>
          <w:rFonts w:ascii="Arial" w:hAnsi="Arial" w:cs="Arial"/>
          <w:b/>
          <w:sz w:val="22"/>
          <w:szCs w:val="22"/>
        </w:rPr>
        <w:t xml:space="preserve">Neighbourhood Watch and Police Liaison – </w:t>
      </w:r>
      <w:r w:rsidR="007302C2">
        <w:rPr>
          <w:rFonts w:ascii="Arial" w:hAnsi="Arial" w:cs="Arial"/>
          <w:sz w:val="22"/>
          <w:szCs w:val="22"/>
        </w:rPr>
        <w:t xml:space="preserve">the Chairman updated the Council </w:t>
      </w:r>
      <w:r w:rsidR="00231A76">
        <w:rPr>
          <w:rFonts w:ascii="Arial" w:hAnsi="Arial" w:cs="Arial"/>
          <w:sz w:val="22"/>
          <w:szCs w:val="22"/>
        </w:rPr>
        <w:t xml:space="preserve">on local policing matters and incidents in the Daventry area involving the theft of catalytic converters. The </w:t>
      </w:r>
      <w:r w:rsidR="00583BE9">
        <w:rPr>
          <w:rFonts w:ascii="Arial" w:hAnsi="Arial" w:cs="Arial"/>
          <w:sz w:val="22"/>
          <w:szCs w:val="22"/>
        </w:rPr>
        <w:t xml:space="preserve">Chairman reported that a virtual meeting of the </w:t>
      </w:r>
      <w:r w:rsidR="00231A76">
        <w:rPr>
          <w:rFonts w:ascii="Arial" w:hAnsi="Arial" w:cs="Arial"/>
          <w:sz w:val="22"/>
          <w:szCs w:val="22"/>
        </w:rPr>
        <w:t>Police</w:t>
      </w:r>
      <w:r w:rsidR="00583BE9">
        <w:rPr>
          <w:rFonts w:ascii="Arial" w:hAnsi="Arial" w:cs="Arial"/>
          <w:sz w:val="22"/>
          <w:szCs w:val="22"/>
        </w:rPr>
        <w:t xml:space="preserve">, Fire, Crime Commissioner &amp; </w:t>
      </w:r>
      <w:r w:rsidR="00583BE9" w:rsidRPr="00583BE9">
        <w:rPr>
          <w:rFonts w:ascii="Arial" w:hAnsi="Arial" w:cs="Arial"/>
          <w:sz w:val="22"/>
          <w:szCs w:val="22"/>
        </w:rPr>
        <w:t xml:space="preserve">Parish Councillor meeting </w:t>
      </w:r>
      <w:r w:rsidR="00583BE9">
        <w:rPr>
          <w:rFonts w:ascii="Arial" w:hAnsi="Arial" w:cs="Arial"/>
          <w:sz w:val="22"/>
          <w:szCs w:val="22"/>
        </w:rPr>
        <w:t xml:space="preserve">was being held on </w:t>
      </w:r>
      <w:r w:rsidR="00583BE9" w:rsidRPr="00583BE9">
        <w:rPr>
          <w:rFonts w:ascii="Arial" w:hAnsi="Arial" w:cs="Arial"/>
          <w:sz w:val="22"/>
          <w:szCs w:val="22"/>
        </w:rPr>
        <w:t>Tuesday 23 March 6pm</w:t>
      </w:r>
      <w:r w:rsidR="00583BE9">
        <w:rPr>
          <w:rFonts w:ascii="Arial" w:hAnsi="Arial" w:cs="Arial"/>
          <w:sz w:val="22"/>
          <w:szCs w:val="22"/>
        </w:rPr>
        <w:t xml:space="preserve"> - </w:t>
      </w:r>
      <w:r w:rsidR="00583BE9" w:rsidRPr="00583BE9">
        <w:rPr>
          <w:rFonts w:ascii="Arial" w:hAnsi="Arial" w:cs="Arial"/>
          <w:sz w:val="22"/>
          <w:szCs w:val="22"/>
        </w:rPr>
        <w:t>7:30pm with CC Adderley and CFO</w:t>
      </w:r>
      <w:r w:rsidR="00583BE9">
        <w:rPr>
          <w:rFonts w:ascii="Arial" w:hAnsi="Arial" w:cs="Arial"/>
          <w:sz w:val="22"/>
          <w:szCs w:val="22"/>
        </w:rPr>
        <w:t xml:space="preserve"> </w:t>
      </w:r>
      <w:r w:rsidR="00583BE9" w:rsidRPr="00583BE9">
        <w:rPr>
          <w:rFonts w:ascii="Arial" w:hAnsi="Arial" w:cs="Arial"/>
          <w:sz w:val="22"/>
          <w:szCs w:val="22"/>
        </w:rPr>
        <w:t>Dovey</w:t>
      </w:r>
      <w:r w:rsidR="00583BE9">
        <w:rPr>
          <w:rFonts w:ascii="Arial" w:hAnsi="Arial" w:cs="Arial"/>
          <w:sz w:val="22"/>
          <w:szCs w:val="22"/>
        </w:rPr>
        <w:t xml:space="preserve"> in attendance. </w:t>
      </w:r>
    </w:p>
    <w:p w14:paraId="66374AD1" w14:textId="77777777" w:rsidR="00EC64E7" w:rsidRDefault="00EC64E7" w:rsidP="00EC64E7">
      <w:pPr>
        <w:jc w:val="both"/>
        <w:rPr>
          <w:rFonts w:ascii="Arial" w:hAnsi="Arial" w:cs="Arial"/>
          <w:sz w:val="22"/>
          <w:szCs w:val="22"/>
        </w:rPr>
      </w:pPr>
      <w:r>
        <w:rPr>
          <w:rFonts w:ascii="Arial" w:hAnsi="Arial" w:cs="Arial"/>
          <w:sz w:val="22"/>
          <w:szCs w:val="22"/>
        </w:rPr>
        <w:tab/>
      </w:r>
    </w:p>
    <w:p w14:paraId="723E3087" w14:textId="10735FBE" w:rsidR="00EC64E7" w:rsidRDefault="00EC64E7" w:rsidP="00641A2C">
      <w:pPr>
        <w:ind w:left="1418" w:hanging="1418"/>
        <w:jc w:val="both"/>
        <w:rPr>
          <w:rFonts w:ascii="Arial" w:hAnsi="Arial" w:cs="Arial"/>
          <w:b/>
          <w:sz w:val="22"/>
          <w:szCs w:val="22"/>
        </w:rPr>
      </w:pPr>
      <w:r w:rsidRPr="00120796">
        <w:rPr>
          <w:rFonts w:ascii="Arial" w:hAnsi="Arial" w:cs="Arial"/>
          <w:b/>
          <w:sz w:val="22"/>
          <w:szCs w:val="22"/>
        </w:rPr>
        <w:t>2</w:t>
      </w:r>
      <w:r>
        <w:rPr>
          <w:rFonts w:ascii="Arial" w:hAnsi="Arial" w:cs="Arial"/>
          <w:b/>
          <w:sz w:val="22"/>
          <w:szCs w:val="22"/>
        </w:rPr>
        <w:t>1</w:t>
      </w:r>
      <w:r w:rsidRPr="00120796">
        <w:rPr>
          <w:rFonts w:ascii="Arial" w:hAnsi="Arial" w:cs="Arial"/>
          <w:b/>
          <w:sz w:val="22"/>
          <w:szCs w:val="22"/>
        </w:rPr>
        <w:t>/</w:t>
      </w:r>
      <w:r>
        <w:rPr>
          <w:rFonts w:ascii="Arial" w:hAnsi="Arial" w:cs="Arial"/>
          <w:b/>
          <w:sz w:val="22"/>
          <w:szCs w:val="22"/>
        </w:rPr>
        <w:t>021</w:t>
      </w:r>
      <w:r>
        <w:rPr>
          <w:rFonts w:ascii="Arial" w:hAnsi="Arial" w:cs="Arial"/>
          <w:b/>
          <w:sz w:val="22"/>
          <w:szCs w:val="22"/>
        </w:rPr>
        <w:tab/>
      </w:r>
      <w:r w:rsidRPr="00120796">
        <w:rPr>
          <w:rFonts w:ascii="Arial" w:hAnsi="Arial" w:cs="Arial"/>
          <w:b/>
          <w:sz w:val="22"/>
          <w:szCs w:val="22"/>
        </w:rPr>
        <w:t>Correspondence – requiring a response or a decision.</w:t>
      </w:r>
    </w:p>
    <w:p w14:paraId="56D8ADDE" w14:textId="5F104BE3" w:rsidR="00EC64E7" w:rsidRPr="007302C2" w:rsidRDefault="00EC64E7" w:rsidP="00EC64E7">
      <w:pPr>
        <w:jc w:val="both"/>
        <w:rPr>
          <w:rFonts w:ascii="Arial" w:hAnsi="Arial" w:cs="Arial"/>
          <w:bCs/>
          <w:sz w:val="22"/>
          <w:szCs w:val="22"/>
        </w:rPr>
      </w:pPr>
      <w:r>
        <w:rPr>
          <w:rFonts w:ascii="Arial" w:hAnsi="Arial" w:cs="Arial"/>
          <w:b/>
          <w:sz w:val="22"/>
          <w:szCs w:val="22"/>
        </w:rPr>
        <w:tab/>
      </w:r>
      <w:r>
        <w:rPr>
          <w:rFonts w:ascii="Arial" w:hAnsi="Arial" w:cs="Arial"/>
          <w:b/>
          <w:sz w:val="22"/>
          <w:szCs w:val="22"/>
        </w:rPr>
        <w:tab/>
        <w:t>21/021/1 Census UK – Census Information</w:t>
      </w:r>
      <w:r w:rsidR="007302C2">
        <w:rPr>
          <w:rFonts w:ascii="Arial" w:hAnsi="Arial" w:cs="Arial"/>
          <w:b/>
          <w:sz w:val="22"/>
          <w:szCs w:val="22"/>
        </w:rPr>
        <w:t xml:space="preserve">. </w:t>
      </w:r>
      <w:r w:rsidR="00B14570">
        <w:rPr>
          <w:rFonts w:ascii="Arial" w:hAnsi="Arial" w:cs="Arial"/>
          <w:bCs/>
          <w:sz w:val="22"/>
          <w:szCs w:val="22"/>
        </w:rPr>
        <w:t xml:space="preserve"> The Council noted the information. </w:t>
      </w:r>
    </w:p>
    <w:p w14:paraId="5192FD2E" w14:textId="452C0A0C" w:rsidR="00EC64E7" w:rsidRPr="00B14570" w:rsidRDefault="00EC64E7" w:rsidP="00641A2C">
      <w:pPr>
        <w:ind w:left="1418"/>
        <w:jc w:val="both"/>
        <w:rPr>
          <w:rFonts w:ascii="Arial" w:hAnsi="Arial" w:cs="Arial"/>
          <w:bCs/>
          <w:sz w:val="22"/>
          <w:szCs w:val="22"/>
        </w:rPr>
      </w:pPr>
      <w:r>
        <w:rPr>
          <w:rFonts w:ascii="Arial" w:hAnsi="Arial" w:cs="Arial"/>
          <w:b/>
          <w:sz w:val="22"/>
          <w:szCs w:val="22"/>
        </w:rPr>
        <w:t>21/021/2 DDC - Elections Briefing Information</w:t>
      </w:r>
      <w:r w:rsidR="00B14570">
        <w:rPr>
          <w:rFonts w:ascii="Arial" w:hAnsi="Arial" w:cs="Arial"/>
          <w:b/>
          <w:sz w:val="22"/>
          <w:szCs w:val="22"/>
        </w:rPr>
        <w:t xml:space="preserve">. </w:t>
      </w:r>
      <w:r w:rsidR="00B14570">
        <w:rPr>
          <w:rFonts w:ascii="Arial" w:hAnsi="Arial" w:cs="Arial"/>
          <w:bCs/>
          <w:sz w:val="22"/>
          <w:szCs w:val="22"/>
        </w:rPr>
        <w:t>The Council noted the information. The Chairman reported that the nomination forms had not as yet arrived from the Elections Team</w:t>
      </w:r>
      <w:r w:rsidR="00641A2C">
        <w:rPr>
          <w:rFonts w:ascii="Arial" w:hAnsi="Arial" w:cs="Arial"/>
          <w:bCs/>
          <w:sz w:val="22"/>
          <w:szCs w:val="22"/>
        </w:rPr>
        <w:t xml:space="preserve"> </w:t>
      </w:r>
      <w:r w:rsidR="00B14570">
        <w:rPr>
          <w:rFonts w:ascii="Arial" w:hAnsi="Arial" w:cs="Arial"/>
          <w:bCs/>
          <w:sz w:val="22"/>
          <w:szCs w:val="22"/>
        </w:rPr>
        <w:lastRenderedPageBreak/>
        <w:t>and reminded Councillors on the process for getting nominations form completed and returned on time.</w:t>
      </w:r>
    </w:p>
    <w:p w14:paraId="0F07BE42" w14:textId="77777777" w:rsidR="00EC64E7" w:rsidRPr="00A37DB5" w:rsidRDefault="00EC64E7" w:rsidP="00EC64E7">
      <w:pPr>
        <w:jc w:val="both"/>
        <w:rPr>
          <w:rFonts w:ascii="Arial" w:hAnsi="Arial" w:cs="Arial"/>
          <w:b/>
          <w:bCs/>
          <w:sz w:val="22"/>
          <w:szCs w:val="22"/>
        </w:rPr>
      </w:pPr>
      <w:r>
        <w:rPr>
          <w:rFonts w:ascii="Arial" w:hAnsi="Arial" w:cs="Arial"/>
          <w:sz w:val="22"/>
          <w:szCs w:val="22"/>
        </w:rPr>
        <w:tab/>
      </w:r>
    </w:p>
    <w:p w14:paraId="371A96B6" w14:textId="096C52A6" w:rsidR="00EC64E7" w:rsidRPr="007302C2" w:rsidRDefault="00EC64E7" w:rsidP="00EC64E7">
      <w:pPr>
        <w:ind w:left="1440" w:hanging="1440"/>
        <w:jc w:val="both"/>
        <w:rPr>
          <w:rFonts w:ascii="Arial" w:hAnsi="Arial" w:cs="Arial"/>
          <w:bCs/>
          <w:sz w:val="22"/>
          <w:szCs w:val="22"/>
        </w:rPr>
      </w:pPr>
      <w:r w:rsidRPr="00120796">
        <w:rPr>
          <w:rFonts w:ascii="Arial" w:hAnsi="Arial" w:cs="Arial"/>
          <w:b/>
          <w:sz w:val="22"/>
          <w:szCs w:val="22"/>
        </w:rPr>
        <w:t>2</w:t>
      </w:r>
      <w:r>
        <w:rPr>
          <w:rFonts w:ascii="Arial" w:hAnsi="Arial" w:cs="Arial"/>
          <w:b/>
          <w:sz w:val="22"/>
          <w:szCs w:val="22"/>
        </w:rPr>
        <w:t>1</w:t>
      </w:r>
      <w:r w:rsidRPr="00120796">
        <w:rPr>
          <w:rFonts w:ascii="Arial" w:hAnsi="Arial" w:cs="Arial"/>
          <w:b/>
          <w:sz w:val="22"/>
          <w:szCs w:val="22"/>
        </w:rPr>
        <w:t>/</w:t>
      </w:r>
      <w:r>
        <w:rPr>
          <w:rFonts w:ascii="Arial" w:hAnsi="Arial" w:cs="Arial"/>
          <w:b/>
          <w:sz w:val="22"/>
          <w:szCs w:val="22"/>
        </w:rPr>
        <w:t>022</w:t>
      </w:r>
      <w:r w:rsidRPr="00120796">
        <w:rPr>
          <w:rFonts w:ascii="Arial" w:hAnsi="Arial" w:cs="Arial"/>
          <w:b/>
          <w:sz w:val="22"/>
          <w:szCs w:val="22"/>
        </w:rPr>
        <w:tab/>
        <w:t>Planning</w:t>
      </w:r>
      <w:r w:rsidRPr="00120796">
        <w:rPr>
          <w:rFonts w:ascii="Arial" w:hAnsi="Arial" w:cs="Arial"/>
          <w:sz w:val="22"/>
          <w:szCs w:val="22"/>
        </w:rPr>
        <w:t xml:space="preserve"> – </w:t>
      </w:r>
      <w:r>
        <w:rPr>
          <w:rFonts w:ascii="Arial" w:hAnsi="Arial" w:cs="Arial"/>
          <w:sz w:val="22"/>
          <w:szCs w:val="22"/>
        </w:rPr>
        <w:t>consider</w:t>
      </w:r>
      <w:r w:rsidRPr="00120796">
        <w:rPr>
          <w:rFonts w:ascii="Arial" w:hAnsi="Arial" w:cs="Arial"/>
          <w:sz w:val="22"/>
          <w:szCs w:val="22"/>
        </w:rPr>
        <w:t xml:space="preserve"> any planning consultation papers, applications and completions</w:t>
      </w:r>
      <w:r>
        <w:rPr>
          <w:rFonts w:ascii="Arial" w:hAnsi="Arial" w:cs="Arial"/>
          <w:sz w:val="22"/>
          <w:szCs w:val="22"/>
        </w:rPr>
        <w:t xml:space="preserve"> </w:t>
      </w:r>
      <w:r w:rsidRPr="00120796">
        <w:rPr>
          <w:rFonts w:ascii="Arial" w:hAnsi="Arial" w:cs="Arial"/>
          <w:sz w:val="22"/>
          <w:szCs w:val="22"/>
        </w:rPr>
        <w:t>received.</w:t>
      </w:r>
      <w:r w:rsidRPr="00120796">
        <w:rPr>
          <w:rFonts w:ascii="Arial" w:hAnsi="Arial" w:cs="Arial"/>
          <w:b/>
          <w:sz w:val="22"/>
          <w:szCs w:val="22"/>
        </w:rPr>
        <w:t xml:space="preserve"> </w:t>
      </w:r>
      <w:r w:rsidR="007302C2">
        <w:rPr>
          <w:rFonts w:ascii="Arial" w:hAnsi="Arial" w:cs="Arial"/>
          <w:b/>
          <w:sz w:val="22"/>
          <w:szCs w:val="22"/>
        </w:rPr>
        <w:t xml:space="preserve"> </w:t>
      </w:r>
      <w:r w:rsidR="007302C2">
        <w:rPr>
          <w:rFonts w:ascii="Arial" w:hAnsi="Arial" w:cs="Arial"/>
          <w:bCs/>
          <w:sz w:val="22"/>
          <w:szCs w:val="22"/>
        </w:rPr>
        <w:t>None</w:t>
      </w:r>
      <w:r w:rsidR="00583BE9">
        <w:rPr>
          <w:rFonts w:ascii="Arial" w:hAnsi="Arial" w:cs="Arial"/>
          <w:bCs/>
          <w:sz w:val="22"/>
          <w:szCs w:val="22"/>
        </w:rPr>
        <w:t xml:space="preserve"> to report. </w:t>
      </w:r>
    </w:p>
    <w:p w14:paraId="12148874" w14:textId="77777777" w:rsidR="00EC64E7" w:rsidRPr="00D44F50" w:rsidRDefault="00EC64E7" w:rsidP="00EC64E7">
      <w:pPr>
        <w:ind w:left="1440" w:hanging="1440"/>
        <w:jc w:val="both"/>
        <w:rPr>
          <w:rFonts w:ascii="Arial" w:hAnsi="Arial" w:cs="Arial"/>
          <w:bCs/>
          <w:sz w:val="22"/>
          <w:szCs w:val="22"/>
        </w:rPr>
      </w:pPr>
      <w:r>
        <w:rPr>
          <w:rFonts w:ascii="Arial" w:hAnsi="Arial" w:cs="Arial"/>
          <w:b/>
          <w:sz w:val="22"/>
          <w:szCs w:val="22"/>
        </w:rPr>
        <w:tab/>
      </w:r>
      <w:r w:rsidRPr="00D44F50">
        <w:rPr>
          <w:rFonts w:ascii="Arial" w:hAnsi="Arial" w:cs="Arial"/>
          <w:bCs/>
          <w:sz w:val="22"/>
          <w:szCs w:val="22"/>
        </w:rPr>
        <w:tab/>
      </w:r>
      <w:r w:rsidRPr="00D44F50">
        <w:rPr>
          <w:rFonts w:ascii="Arial" w:hAnsi="Arial" w:cs="Arial"/>
          <w:bCs/>
          <w:sz w:val="22"/>
          <w:szCs w:val="22"/>
        </w:rPr>
        <w:tab/>
      </w:r>
      <w:r w:rsidRPr="00D44F50">
        <w:rPr>
          <w:rFonts w:ascii="Arial" w:hAnsi="Arial" w:cs="Arial"/>
          <w:bCs/>
          <w:sz w:val="22"/>
          <w:szCs w:val="22"/>
        </w:rPr>
        <w:tab/>
      </w:r>
    </w:p>
    <w:p w14:paraId="38C396CB" w14:textId="77777777" w:rsidR="00EC64E7" w:rsidRPr="00120796" w:rsidRDefault="00EC64E7" w:rsidP="00EC64E7">
      <w:pPr>
        <w:jc w:val="both"/>
        <w:rPr>
          <w:rFonts w:ascii="Arial" w:hAnsi="Arial" w:cs="Arial"/>
          <w:b/>
          <w:sz w:val="22"/>
          <w:szCs w:val="22"/>
        </w:rPr>
      </w:pPr>
      <w:r w:rsidRPr="00120796">
        <w:rPr>
          <w:rFonts w:ascii="Arial" w:hAnsi="Arial" w:cs="Arial"/>
          <w:b/>
          <w:sz w:val="22"/>
          <w:szCs w:val="22"/>
        </w:rPr>
        <w:t>2</w:t>
      </w:r>
      <w:r>
        <w:rPr>
          <w:rFonts w:ascii="Arial" w:hAnsi="Arial" w:cs="Arial"/>
          <w:b/>
          <w:sz w:val="22"/>
          <w:szCs w:val="22"/>
        </w:rPr>
        <w:t>1</w:t>
      </w:r>
      <w:r w:rsidRPr="00120796">
        <w:rPr>
          <w:rFonts w:ascii="Arial" w:hAnsi="Arial" w:cs="Arial"/>
          <w:b/>
          <w:sz w:val="22"/>
          <w:szCs w:val="22"/>
        </w:rPr>
        <w:t>/</w:t>
      </w:r>
      <w:r>
        <w:rPr>
          <w:rFonts w:ascii="Arial" w:hAnsi="Arial" w:cs="Arial"/>
          <w:b/>
          <w:sz w:val="22"/>
          <w:szCs w:val="22"/>
        </w:rPr>
        <w:t>023</w:t>
      </w:r>
      <w:r w:rsidRPr="00120796">
        <w:rPr>
          <w:rFonts w:ascii="Arial" w:hAnsi="Arial" w:cs="Arial"/>
          <w:b/>
          <w:sz w:val="22"/>
          <w:szCs w:val="22"/>
        </w:rPr>
        <w:tab/>
      </w:r>
      <w:r w:rsidRPr="00120796">
        <w:rPr>
          <w:rFonts w:ascii="Arial" w:hAnsi="Arial" w:cs="Arial"/>
          <w:b/>
          <w:sz w:val="22"/>
          <w:szCs w:val="22"/>
        </w:rPr>
        <w:tab/>
        <w:t>Pocket Park</w:t>
      </w:r>
      <w:r>
        <w:rPr>
          <w:rFonts w:ascii="Arial" w:hAnsi="Arial" w:cs="Arial"/>
          <w:b/>
          <w:sz w:val="22"/>
          <w:szCs w:val="22"/>
        </w:rPr>
        <w:t xml:space="preserve">  </w:t>
      </w:r>
    </w:p>
    <w:p w14:paraId="427CBC9E" w14:textId="2B445D55" w:rsidR="00EC64E7" w:rsidRDefault="00EC64E7" w:rsidP="00EC6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jc w:val="both"/>
        <w:rPr>
          <w:rFonts w:ascii="Arial" w:hAnsi="Arial" w:cs="Arial"/>
          <w:sz w:val="22"/>
          <w:szCs w:val="22"/>
        </w:rPr>
      </w:pPr>
      <w:r w:rsidRPr="00120796">
        <w:rPr>
          <w:rFonts w:ascii="Arial" w:hAnsi="Arial" w:cs="Arial"/>
          <w:sz w:val="22"/>
          <w:szCs w:val="22"/>
        </w:rPr>
        <w:tab/>
      </w:r>
      <w:r w:rsidRPr="00120796">
        <w:rPr>
          <w:rFonts w:ascii="Arial" w:hAnsi="Arial" w:cs="Arial"/>
          <w:sz w:val="22"/>
          <w:szCs w:val="22"/>
        </w:rPr>
        <w:tab/>
      </w:r>
      <w:r w:rsidRPr="00120796">
        <w:rPr>
          <w:rFonts w:ascii="Arial" w:hAnsi="Arial" w:cs="Arial"/>
          <w:b/>
          <w:sz w:val="22"/>
          <w:szCs w:val="22"/>
        </w:rPr>
        <w:t>2</w:t>
      </w:r>
      <w:r>
        <w:rPr>
          <w:rFonts w:ascii="Arial" w:hAnsi="Arial" w:cs="Arial"/>
          <w:b/>
          <w:sz w:val="22"/>
          <w:szCs w:val="22"/>
        </w:rPr>
        <w:t>1</w:t>
      </w:r>
      <w:r w:rsidRPr="00120796">
        <w:rPr>
          <w:rFonts w:ascii="Arial" w:hAnsi="Arial" w:cs="Arial"/>
          <w:b/>
          <w:sz w:val="22"/>
          <w:szCs w:val="22"/>
        </w:rPr>
        <w:t>/</w:t>
      </w:r>
      <w:r>
        <w:rPr>
          <w:rFonts w:ascii="Arial" w:hAnsi="Arial" w:cs="Arial"/>
          <w:b/>
          <w:sz w:val="22"/>
          <w:szCs w:val="22"/>
        </w:rPr>
        <w:t>023</w:t>
      </w:r>
      <w:r w:rsidRPr="00120796">
        <w:rPr>
          <w:rFonts w:ascii="Arial" w:hAnsi="Arial" w:cs="Arial"/>
          <w:b/>
          <w:sz w:val="22"/>
          <w:szCs w:val="22"/>
        </w:rPr>
        <w:t>/1</w:t>
      </w:r>
      <w:r w:rsidRPr="00120796">
        <w:rPr>
          <w:rFonts w:ascii="Arial" w:hAnsi="Arial" w:cs="Arial"/>
          <w:b/>
          <w:sz w:val="22"/>
          <w:szCs w:val="22"/>
        </w:rPr>
        <w:tab/>
        <w:t>HPPAC -</w:t>
      </w:r>
      <w:r w:rsidRPr="00120796">
        <w:rPr>
          <w:rFonts w:ascii="Arial" w:hAnsi="Arial" w:cs="Arial"/>
          <w:sz w:val="22"/>
          <w:szCs w:val="22"/>
        </w:rPr>
        <w:t xml:space="preserve"> receive an update from Cllrs Curtis and </w:t>
      </w:r>
      <w:r w:rsidR="00B14570">
        <w:rPr>
          <w:rFonts w:ascii="Arial" w:hAnsi="Arial" w:cs="Arial"/>
          <w:sz w:val="22"/>
          <w:szCs w:val="22"/>
        </w:rPr>
        <w:t>Oswin and a</w:t>
      </w:r>
      <w:r w:rsidRPr="00120796">
        <w:rPr>
          <w:rFonts w:ascii="Arial" w:hAnsi="Arial" w:cs="Arial"/>
          <w:sz w:val="22"/>
          <w:szCs w:val="22"/>
        </w:rPr>
        <w:t xml:space="preserve">pprove any </w:t>
      </w:r>
      <w:r w:rsidR="00B14570">
        <w:rPr>
          <w:rFonts w:ascii="Arial" w:hAnsi="Arial" w:cs="Arial"/>
          <w:sz w:val="22"/>
          <w:szCs w:val="22"/>
        </w:rPr>
        <w:tab/>
      </w:r>
      <w:r w:rsidR="00B14570">
        <w:rPr>
          <w:rFonts w:ascii="Arial" w:hAnsi="Arial" w:cs="Arial"/>
          <w:sz w:val="22"/>
          <w:szCs w:val="22"/>
        </w:rPr>
        <w:tab/>
      </w:r>
      <w:r w:rsidR="00B14570">
        <w:rPr>
          <w:rFonts w:ascii="Arial" w:hAnsi="Arial" w:cs="Arial"/>
          <w:sz w:val="22"/>
          <w:szCs w:val="22"/>
        </w:rPr>
        <w:tab/>
      </w:r>
      <w:r w:rsidR="00B14570">
        <w:rPr>
          <w:rFonts w:ascii="Arial" w:hAnsi="Arial" w:cs="Arial"/>
          <w:sz w:val="22"/>
          <w:szCs w:val="22"/>
        </w:rPr>
        <w:tab/>
      </w:r>
      <w:r w:rsidRPr="00120796">
        <w:rPr>
          <w:rFonts w:ascii="Arial" w:hAnsi="Arial" w:cs="Arial"/>
          <w:sz w:val="22"/>
          <w:szCs w:val="22"/>
        </w:rPr>
        <w:t>action.</w:t>
      </w:r>
      <w:r w:rsidR="00B14570">
        <w:rPr>
          <w:rFonts w:ascii="Arial" w:hAnsi="Arial" w:cs="Arial"/>
          <w:sz w:val="22"/>
          <w:szCs w:val="22"/>
        </w:rPr>
        <w:t xml:space="preserve"> Cllr Curtis reported that she had established that there wouldn’t be </w:t>
      </w:r>
      <w:r w:rsidR="00B14570">
        <w:rPr>
          <w:rFonts w:ascii="Arial" w:hAnsi="Arial" w:cs="Arial"/>
          <w:sz w:val="22"/>
          <w:szCs w:val="22"/>
        </w:rPr>
        <w:tab/>
      </w:r>
      <w:r w:rsidR="00B14570">
        <w:rPr>
          <w:rFonts w:ascii="Arial" w:hAnsi="Arial" w:cs="Arial"/>
          <w:sz w:val="22"/>
          <w:szCs w:val="22"/>
        </w:rPr>
        <w:tab/>
      </w:r>
      <w:r w:rsidR="00B14570">
        <w:rPr>
          <w:rFonts w:ascii="Arial" w:hAnsi="Arial" w:cs="Arial"/>
          <w:sz w:val="22"/>
          <w:szCs w:val="22"/>
        </w:rPr>
        <w:tab/>
      </w:r>
      <w:r w:rsidR="00B14570">
        <w:rPr>
          <w:rFonts w:ascii="Arial" w:hAnsi="Arial" w:cs="Arial"/>
          <w:sz w:val="22"/>
          <w:szCs w:val="22"/>
        </w:rPr>
        <w:tab/>
        <w:t xml:space="preserve">any charges by the contractor for the works to replace the logs on the clatter </w:t>
      </w:r>
      <w:r w:rsidR="00B14570">
        <w:rPr>
          <w:rFonts w:ascii="Arial" w:hAnsi="Arial" w:cs="Arial"/>
          <w:sz w:val="22"/>
          <w:szCs w:val="22"/>
        </w:rPr>
        <w:tab/>
      </w:r>
      <w:r w:rsidR="00B14570">
        <w:rPr>
          <w:rFonts w:ascii="Arial" w:hAnsi="Arial" w:cs="Arial"/>
          <w:sz w:val="22"/>
          <w:szCs w:val="22"/>
        </w:rPr>
        <w:tab/>
      </w:r>
      <w:r w:rsidR="00B14570">
        <w:rPr>
          <w:rFonts w:ascii="Arial" w:hAnsi="Arial" w:cs="Arial"/>
          <w:sz w:val="22"/>
          <w:szCs w:val="22"/>
        </w:rPr>
        <w:tab/>
      </w:r>
      <w:r w:rsidR="00B14570">
        <w:rPr>
          <w:rFonts w:ascii="Arial" w:hAnsi="Arial" w:cs="Arial"/>
          <w:sz w:val="22"/>
          <w:szCs w:val="22"/>
        </w:rPr>
        <w:tab/>
        <w:t xml:space="preserve">bridge. </w:t>
      </w:r>
    </w:p>
    <w:p w14:paraId="465CCF31" w14:textId="2EB4C0C7" w:rsidR="00EC64E7" w:rsidRDefault="00EC64E7" w:rsidP="00641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35" w:hanging="1417"/>
        <w:jc w:val="both"/>
        <w:rPr>
          <w:rFonts w:ascii="Arial" w:hAnsi="Arial" w:cs="Arial"/>
          <w:b/>
          <w:bCs/>
          <w:sz w:val="22"/>
          <w:szCs w:val="22"/>
        </w:rPr>
      </w:pPr>
      <w:r w:rsidRPr="003864E6">
        <w:rPr>
          <w:rFonts w:ascii="Arial" w:hAnsi="Arial" w:cs="Arial"/>
          <w:b/>
          <w:bCs/>
          <w:sz w:val="22"/>
          <w:szCs w:val="22"/>
        </w:rPr>
        <w:t>2</w:t>
      </w:r>
      <w:r>
        <w:rPr>
          <w:rFonts w:ascii="Arial" w:hAnsi="Arial" w:cs="Arial"/>
          <w:b/>
          <w:bCs/>
          <w:sz w:val="22"/>
          <w:szCs w:val="22"/>
        </w:rPr>
        <w:t>1</w:t>
      </w:r>
      <w:r w:rsidRPr="003864E6">
        <w:rPr>
          <w:rFonts w:ascii="Arial" w:hAnsi="Arial" w:cs="Arial"/>
          <w:b/>
          <w:bCs/>
          <w:sz w:val="22"/>
          <w:szCs w:val="22"/>
        </w:rPr>
        <w:t>/</w:t>
      </w:r>
      <w:r>
        <w:rPr>
          <w:rFonts w:ascii="Arial" w:hAnsi="Arial" w:cs="Arial"/>
          <w:b/>
          <w:bCs/>
          <w:sz w:val="22"/>
          <w:szCs w:val="22"/>
        </w:rPr>
        <w:t>023/</w:t>
      </w:r>
      <w:r w:rsidRPr="003864E6">
        <w:rPr>
          <w:rFonts w:ascii="Arial" w:hAnsi="Arial" w:cs="Arial"/>
          <w:b/>
          <w:bCs/>
          <w:sz w:val="22"/>
          <w:szCs w:val="22"/>
        </w:rPr>
        <w:t>2</w:t>
      </w:r>
      <w:r w:rsidRPr="003864E6">
        <w:rPr>
          <w:rFonts w:ascii="Arial" w:hAnsi="Arial" w:cs="Arial"/>
          <w:b/>
          <w:bCs/>
          <w:sz w:val="22"/>
          <w:szCs w:val="22"/>
        </w:rPr>
        <w:tab/>
      </w:r>
      <w:r>
        <w:rPr>
          <w:rFonts w:ascii="Arial" w:hAnsi="Arial" w:cs="Arial"/>
          <w:b/>
          <w:bCs/>
          <w:sz w:val="22"/>
          <w:szCs w:val="22"/>
        </w:rPr>
        <w:t xml:space="preserve">Picnic Benches in Pocket Park – </w:t>
      </w:r>
      <w:r>
        <w:rPr>
          <w:rFonts w:ascii="Arial" w:hAnsi="Arial" w:cs="Arial"/>
          <w:sz w:val="22"/>
          <w:szCs w:val="22"/>
        </w:rPr>
        <w:t>update</w:t>
      </w:r>
      <w:r w:rsidR="00B14570">
        <w:rPr>
          <w:rFonts w:ascii="Arial" w:hAnsi="Arial" w:cs="Arial"/>
          <w:sz w:val="22"/>
          <w:szCs w:val="22"/>
        </w:rPr>
        <w:t xml:space="preserve">. Cllr Curtis said that once the Covid restrictions had eased a site visit would be arranged </w:t>
      </w:r>
      <w:r w:rsidR="00492D22">
        <w:rPr>
          <w:rFonts w:ascii="Arial" w:hAnsi="Arial" w:cs="Arial"/>
          <w:sz w:val="22"/>
          <w:szCs w:val="22"/>
        </w:rPr>
        <w:t xml:space="preserve">for Councillors </w:t>
      </w:r>
      <w:r w:rsidR="00B14570">
        <w:rPr>
          <w:rFonts w:ascii="Arial" w:hAnsi="Arial" w:cs="Arial"/>
          <w:sz w:val="22"/>
          <w:szCs w:val="22"/>
        </w:rPr>
        <w:t xml:space="preserve">to decide on the </w:t>
      </w:r>
      <w:r w:rsidR="00492D22">
        <w:rPr>
          <w:rFonts w:ascii="Arial" w:hAnsi="Arial" w:cs="Arial"/>
          <w:sz w:val="22"/>
          <w:szCs w:val="22"/>
        </w:rPr>
        <w:t xml:space="preserve">location of </w:t>
      </w:r>
      <w:r w:rsidR="00B14570">
        <w:rPr>
          <w:rFonts w:ascii="Arial" w:hAnsi="Arial" w:cs="Arial"/>
          <w:sz w:val="22"/>
          <w:szCs w:val="22"/>
        </w:rPr>
        <w:t xml:space="preserve">the new picnic benches. </w:t>
      </w:r>
    </w:p>
    <w:p w14:paraId="718563D0" w14:textId="0D6F3C9C" w:rsidR="00EC64E7" w:rsidRPr="008953DA" w:rsidRDefault="00EC64E7" w:rsidP="00641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35" w:hanging="1417"/>
        <w:jc w:val="both"/>
        <w:rPr>
          <w:rFonts w:ascii="Arial" w:hAnsi="Arial" w:cs="Arial"/>
          <w:bCs/>
          <w:sz w:val="22"/>
          <w:szCs w:val="22"/>
        </w:rPr>
      </w:pPr>
      <w:r>
        <w:rPr>
          <w:rFonts w:ascii="Arial" w:hAnsi="Arial" w:cs="Arial"/>
          <w:b/>
          <w:bCs/>
          <w:sz w:val="22"/>
          <w:szCs w:val="22"/>
        </w:rPr>
        <w:t>21/023/3</w:t>
      </w:r>
      <w:r>
        <w:rPr>
          <w:rFonts w:ascii="Arial" w:hAnsi="Arial" w:cs="Arial"/>
          <w:b/>
          <w:bCs/>
          <w:sz w:val="22"/>
          <w:szCs w:val="22"/>
        </w:rPr>
        <w:tab/>
      </w:r>
      <w:r w:rsidRPr="00120796">
        <w:rPr>
          <w:rFonts w:ascii="Arial" w:hAnsi="Arial" w:cs="Arial"/>
          <w:b/>
          <w:sz w:val="22"/>
          <w:szCs w:val="22"/>
        </w:rPr>
        <w:t>Monthly/Annual Report -</w:t>
      </w:r>
      <w:r w:rsidRPr="00120796">
        <w:rPr>
          <w:rFonts w:ascii="Arial" w:hAnsi="Arial" w:cs="Arial"/>
          <w:sz w:val="22"/>
          <w:szCs w:val="22"/>
        </w:rPr>
        <w:t xml:space="preserve"> receive the monthly report on the Pocket Park from Cllr Tomalin</w:t>
      </w:r>
      <w:r w:rsidRPr="00120796">
        <w:rPr>
          <w:rFonts w:ascii="Arial" w:hAnsi="Arial" w:cs="Arial"/>
          <w:b/>
          <w:sz w:val="22"/>
          <w:szCs w:val="22"/>
        </w:rPr>
        <w:t xml:space="preserve"> </w:t>
      </w:r>
      <w:r w:rsidRPr="00120796">
        <w:rPr>
          <w:rFonts w:ascii="Arial" w:hAnsi="Arial" w:cs="Arial"/>
          <w:sz w:val="22"/>
          <w:szCs w:val="22"/>
        </w:rPr>
        <w:t>and agree actions to address issues raised</w:t>
      </w:r>
      <w:r w:rsidRPr="00120796">
        <w:rPr>
          <w:rFonts w:ascii="Arial" w:hAnsi="Arial" w:cs="Arial"/>
          <w:b/>
          <w:sz w:val="22"/>
          <w:szCs w:val="22"/>
        </w:rPr>
        <w:t>.</w:t>
      </w:r>
      <w:r w:rsidR="008953DA">
        <w:rPr>
          <w:rFonts w:ascii="Arial" w:hAnsi="Arial" w:cs="Arial"/>
          <w:b/>
          <w:sz w:val="22"/>
          <w:szCs w:val="22"/>
        </w:rPr>
        <w:t xml:space="preserve">  </w:t>
      </w:r>
      <w:r w:rsidR="008953DA">
        <w:rPr>
          <w:rFonts w:ascii="Arial" w:hAnsi="Arial" w:cs="Arial"/>
          <w:bCs/>
          <w:sz w:val="22"/>
          <w:szCs w:val="22"/>
        </w:rPr>
        <w:t>Cllr Tomalin reported that there was still residual mud on the play equipment but if it was still</w:t>
      </w:r>
      <w:r w:rsidR="00641A2C">
        <w:rPr>
          <w:rFonts w:ascii="Arial" w:hAnsi="Arial" w:cs="Arial"/>
          <w:bCs/>
          <w:sz w:val="22"/>
          <w:szCs w:val="22"/>
        </w:rPr>
        <w:t xml:space="preserve"> </w:t>
      </w:r>
      <w:r w:rsidR="00944BEA">
        <w:rPr>
          <w:rFonts w:ascii="Arial" w:hAnsi="Arial" w:cs="Arial"/>
          <w:bCs/>
          <w:sz w:val="22"/>
          <w:szCs w:val="22"/>
        </w:rPr>
        <w:t>evident</w:t>
      </w:r>
      <w:r w:rsidR="00583BE9">
        <w:rPr>
          <w:rFonts w:ascii="Arial" w:hAnsi="Arial" w:cs="Arial"/>
          <w:bCs/>
          <w:sz w:val="22"/>
          <w:szCs w:val="22"/>
        </w:rPr>
        <w:t xml:space="preserve"> in the next few weeks</w:t>
      </w:r>
      <w:r w:rsidR="00944BEA">
        <w:rPr>
          <w:rFonts w:ascii="Arial" w:hAnsi="Arial" w:cs="Arial"/>
          <w:bCs/>
          <w:sz w:val="22"/>
          <w:szCs w:val="22"/>
        </w:rPr>
        <w:t>, arrangements</w:t>
      </w:r>
      <w:r w:rsidR="008953DA">
        <w:rPr>
          <w:rFonts w:ascii="Arial" w:hAnsi="Arial" w:cs="Arial"/>
          <w:bCs/>
          <w:sz w:val="22"/>
          <w:szCs w:val="22"/>
        </w:rPr>
        <w:t xml:space="preserve"> would be made to power wash the areas to remove the mud. </w:t>
      </w:r>
    </w:p>
    <w:p w14:paraId="25531AAD" w14:textId="6AE4A656" w:rsidR="00EC64E7" w:rsidRPr="002550B8" w:rsidRDefault="00EC64E7" w:rsidP="00EC6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sz w:val="22"/>
          <w:szCs w:val="22"/>
        </w:rPr>
      </w:pPr>
      <w:r>
        <w:rPr>
          <w:rFonts w:ascii="Arial" w:hAnsi="Arial" w:cs="Arial"/>
          <w:b/>
          <w:sz w:val="22"/>
          <w:szCs w:val="22"/>
        </w:rPr>
        <w:tab/>
      </w:r>
      <w:r>
        <w:rPr>
          <w:rFonts w:ascii="Arial" w:hAnsi="Arial" w:cs="Arial"/>
          <w:b/>
          <w:sz w:val="22"/>
          <w:szCs w:val="22"/>
        </w:rPr>
        <w:tab/>
        <w:t>21/023/4</w:t>
      </w:r>
      <w:r>
        <w:rPr>
          <w:rFonts w:ascii="Arial" w:hAnsi="Arial" w:cs="Arial"/>
          <w:b/>
          <w:sz w:val="22"/>
          <w:szCs w:val="22"/>
        </w:rPr>
        <w:tab/>
      </w:r>
      <w:r w:rsidRPr="00A313CF">
        <w:rPr>
          <w:rFonts w:ascii="Arial" w:hAnsi="Arial" w:cs="Arial"/>
          <w:b/>
          <w:bCs/>
          <w:sz w:val="22"/>
          <w:szCs w:val="22"/>
        </w:rPr>
        <w:t>Annual Safety Inspection of Pocket Park –</w:t>
      </w:r>
      <w:r>
        <w:rPr>
          <w:rFonts w:ascii="Arial" w:hAnsi="Arial" w:cs="Arial"/>
          <w:b/>
          <w:bCs/>
          <w:sz w:val="22"/>
          <w:szCs w:val="22"/>
        </w:rPr>
        <w:t xml:space="preserve"> </w:t>
      </w:r>
      <w:r>
        <w:rPr>
          <w:rFonts w:ascii="Arial" w:hAnsi="Arial" w:cs="Arial"/>
          <w:sz w:val="22"/>
          <w:szCs w:val="22"/>
        </w:rPr>
        <w:t>update by Clerk.</w:t>
      </w:r>
      <w:r w:rsidR="00944BEA">
        <w:rPr>
          <w:rFonts w:ascii="Arial" w:hAnsi="Arial" w:cs="Arial"/>
          <w:sz w:val="22"/>
          <w:szCs w:val="22"/>
        </w:rPr>
        <w:t xml:space="preserve"> Cllr Tomalin had nothing </w:t>
      </w:r>
      <w:r w:rsidR="003C12CE">
        <w:rPr>
          <w:rFonts w:ascii="Arial" w:hAnsi="Arial" w:cs="Arial"/>
          <w:sz w:val="22"/>
          <w:szCs w:val="22"/>
        </w:rPr>
        <w:t xml:space="preserve">further to </w:t>
      </w:r>
      <w:r w:rsidR="00944BEA">
        <w:rPr>
          <w:rFonts w:ascii="Arial" w:hAnsi="Arial" w:cs="Arial"/>
          <w:sz w:val="22"/>
          <w:szCs w:val="22"/>
        </w:rPr>
        <w:t xml:space="preserve">report. </w:t>
      </w:r>
    </w:p>
    <w:p w14:paraId="003318EC" w14:textId="2F26E7E0" w:rsidR="00EC64E7" w:rsidRDefault="00EC64E7" w:rsidP="00EC6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Cs/>
          <w:sz w:val="22"/>
          <w:szCs w:val="22"/>
        </w:rPr>
      </w:pPr>
      <w:r w:rsidRPr="00A313CF">
        <w:rPr>
          <w:rFonts w:ascii="Arial" w:hAnsi="Arial" w:cs="Arial"/>
          <w:b/>
          <w:sz w:val="22"/>
          <w:szCs w:val="22"/>
        </w:rPr>
        <w:tab/>
      </w:r>
      <w:r w:rsidRPr="00A313CF">
        <w:rPr>
          <w:rFonts w:ascii="Arial" w:hAnsi="Arial" w:cs="Arial"/>
          <w:b/>
          <w:sz w:val="22"/>
          <w:szCs w:val="22"/>
        </w:rPr>
        <w:tab/>
        <w:t>2</w:t>
      </w:r>
      <w:r>
        <w:rPr>
          <w:rFonts w:ascii="Arial" w:hAnsi="Arial" w:cs="Arial"/>
          <w:b/>
          <w:sz w:val="22"/>
          <w:szCs w:val="22"/>
        </w:rPr>
        <w:t>1</w:t>
      </w:r>
      <w:r w:rsidRPr="00A313CF">
        <w:rPr>
          <w:rFonts w:ascii="Arial" w:hAnsi="Arial" w:cs="Arial"/>
          <w:b/>
          <w:sz w:val="22"/>
          <w:szCs w:val="22"/>
        </w:rPr>
        <w:t>/</w:t>
      </w:r>
      <w:r>
        <w:rPr>
          <w:rFonts w:ascii="Arial" w:hAnsi="Arial" w:cs="Arial"/>
          <w:b/>
          <w:sz w:val="22"/>
          <w:szCs w:val="22"/>
        </w:rPr>
        <w:t>023</w:t>
      </w:r>
      <w:r w:rsidRPr="00A313CF">
        <w:rPr>
          <w:rFonts w:ascii="Arial" w:hAnsi="Arial" w:cs="Arial"/>
          <w:b/>
          <w:sz w:val="22"/>
          <w:szCs w:val="22"/>
        </w:rPr>
        <w:t>/</w:t>
      </w:r>
      <w:r>
        <w:rPr>
          <w:rFonts w:ascii="Arial" w:hAnsi="Arial" w:cs="Arial"/>
          <w:b/>
          <w:sz w:val="22"/>
          <w:szCs w:val="22"/>
        </w:rPr>
        <w:t>5</w:t>
      </w:r>
      <w:r w:rsidRPr="00A313CF">
        <w:rPr>
          <w:rFonts w:ascii="Arial" w:hAnsi="Arial" w:cs="Arial"/>
          <w:b/>
          <w:sz w:val="22"/>
          <w:szCs w:val="22"/>
        </w:rPr>
        <w:tab/>
        <w:t>Mainte</w:t>
      </w:r>
      <w:r w:rsidRPr="00120796">
        <w:rPr>
          <w:rFonts w:ascii="Arial" w:hAnsi="Arial" w:cs="Arial"/>
          <w:b/>
          <w:sz w:val="22"/>
          <w:szCs w:val="22"/>
        </w:rPr>
        <w:t xml:space="preserve">nance of hedgerows and grass area </w:t>
      </w:r>
      <w:r>
        <w:rPr>
          <w:rFonts w:ascii="Arial" w:hAnsi="Arial" w:cs="Arial"/>
          <w:b/>
          <w:sz w:val="22"/>
          <w:szCs w:val="22"/>
        </w:rPr>
        <w:t xml:space="preserve">update </w:t>
      </w:r>
      <w:r w:rsidRPr="00120796">
        <w:rPr>
          <w:rFonts w:ascii="Arial" w:hAnsi="Arial" w:cs="Arial"/>
          <w:b/>
          <w:sz w:val="22"/>
          <w:szCs w:val="22"/>
        </w:rPr>
        <w:t xml:space="preserve">– </w:t>
      </w:r>
      <w:r w:rsidR="00944BEA">
        <w:rPr>
          <w:rFonts w:ascii="Arial" w:hAnsi="Arial" w:cs="Arial"/>
          <w:bCs/>
          <w:sz w:val="22"/>
          <w:szCs w:val="22"/>
        </w:rPr>
        <w:t xml:space="preserve">The Chairman had nothing further to report but would update the Council </w:t>
      </w:r>
      <w:r w:rsidR="00583BE9">
        <w:rPr>
          <w:rFonts w:ascii="Arial" w:hAnsi="Arial" w:cs="Arial"/>
          <w:bCs/>
          <w:sz w:val="22"/>
          <w:szCs w:val="22"/>
        </w:rPr>
        <w:t xml:space="preserve">on progress </w:t>
      </w:r>
      <w:r w:rsidR="00944BEA">
        <w:rPr>
          <w:rFonts w:ascii="Arial" w:hAnsi="Arial" w:cs="Arial"/>
          <w:bCs/>
          <w:sz w:val="22"/>
          <w:szCs w:val="22"/>
        </w:rPr>
        <w:t xml:space="preserve">at the next meeting. </w:t>
      </w:r>
    </w:p>
    <w:p w14:paraId="434FC072" w14:textId="330A3E82" w:rsidR="00EC64E7" w:rsidRPr="003C12CE" w:rsidRDefault="00EC64E7" w:rsidP="00EC6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sz w:val="22"/>
          <w:szCs w:val="22"/>
        </w:rPr>
      </w:pPr>
      <w:r>
        <w:rPr>
          <w:rFonts w:ascii="Arial" w:hAnsi="Arial" w:cs="Arial"/>
          <w:b/>
          <w:sz w:val="22"/>
          <w:szCs w:val="22"/>
        </w:rPr>
        <w:tab/>
      </w:r>
      <w:r>
        <w:rPr>
          <w:rFonts w:ascii="Arial" w:hAnsi="Arial" w:cs="Arial"/>
          <w:b/>
          <w:sz w:val="22"/>
          <w:szCs w:val="22"/>
        </w:rPr>
        <w:tab/>
        <w:t>21/023/6</w:t>
      </w:r>
      <w:r>
        <w:rPr>
          <w:rFonts w:ascii="Arial" w:hAnsi="Arial" w:cs="Arial"/>
          <w:b/>
          <w:sz w:val="22"/>
          <w:szCs w:val="22"/>
        </w:rPr>
        <w:tab/>
      </w:r>
      <w:r>
        <w:rPr>
          <w:rFonts w:ascii="Arial" w:hAnsi="Arial" w:cs="Arial"/>
          <w:b/>
          <w:bCs/>
          <w:color w:val="202020"/>
          <w:sz w:val="22"/>
          <w:szCs w:val="22"/>
          <w:shd w:val="clear" w:color="auto" w:fill="FFFFFF"/>
        </w:rPr>
        <w:t>Consider request from member of the public for permission to use Hollowell Pocket Park for Forest School Activities – supporting information to be circulated prior to meeting.</w:t>
      </w:r>
      <w:r w:rsidR="003C12CE">
        <w:rPr>
          <w:rFonts w:ascii="Arial" w:hAnsi="Arial" w:cs="Arial"/>
          <w:b/>
          <w:bCs/>
          <w:color w:val="202020"/>
          <w:sz w:val="22"/>
          <w:szCs w:val="22"/>
          <w:shd w:val="clear" w:color="auto" w:fill="FFFFFF"/>
        </w:rPr>
        <w:t xml:space="preserve"> </w:t>
      </w:r>
      <w:r w:rsidR="003C12CE">
        <w:rPr>
          <w:rFonts w:ascii="Arial" w:hAnsi="Arial" w:cs="Arial"/>
          <w:color w:val="202020"/>
          <w:sz w:val="22"/>
          <w:szCs w:val="22"/>
          <w:shd w:val="clear" w:color="auto" w:fill="FFFFFF"/>
        </w:rPr>
        <w:t xml:space="preserve">A request had been received to use the Pocket Park as a location to undertake training </w:t>
      </w:r>
      <w:r w:rsidR="00B51B5E">
        <w:rPr>
          <w:rFonts w:ascii="Arial" w:hAnsi="Arial" w:cs="Arial"/>
          <w:color w:val="202020"/>
          <w:sz w:val="22"/>
          <w:szCs w:val="22"/>
          <w:shd w:val="clear" w:color="auto" w:fill="FFFFFF"/>
        </w:rPr>
        <w:t xml:space="preserve">to become </w:t>
      </w:r>
      <w:r w:rsidR="003C12CE">
        <w:rPr>
          <w:rFonts w:ascii="Arial" w:hAnsi="Arial" w:cs="Arial"/>
          <w:color w:val="202020"/>
          <w:sz w:val="22"/>
          <w:szCs w:val="22"/>
          <w:shd w:val="clear" w:color="auto" w:fill="FFFFFF"/>
        </w:rPr>
        <w:t>a forest school</w:t>
      </w:r>
      <w:r w:rsidR="00B51B5E">
        <w:rPr>
          <w:rFonts w:ascii="Arial" w:hAnsi="Arial" w:cs="Arial"/>
          <w:color w:val="202020"/>
          <w:sz w:val="22"/>
          <w:szCs w:val="22"/>
          <w:shd w:val="clear" w:color="auto" w:fill="FFFFFF"/>
        </w:rPr>
        <w:t xml:space="preserve"> instructor.</w:t>
      </w:r>
      <w:r w:rsidR="003C12CE">
        <w:rPr>
          <w:rFonts w:ascii="Arial" w:hAnsi="Arial" w:cs="Arial"/>
          <w:color w:val="202020"/>
          <w:sz w:val="22"/>
          <w:szCs w:val="22"/>
          <w:shd w:val="clear" w:color="auto" w:fill="FFFFFF"/>
        </w:rPr>
        <w:t xml:space="preserve">  The request had provided information on the activity and provided links to supporting information. The Council considered the request and were very supportive of the scheme and the benefits for young people if offered in the right location. The Council noted that the </w:t>
      </w:r>
      <w:r w:rsidR="00583BE9">
        <w:rPr>
          <w:rFonts w:ascii="Arial" w:hAnsi="Arial" w:cs="Arial"/>
          <w:color w:val="202020"/>
          <w:sz w:val="22"/>
          <w:szCs w:val="22"/>
          <w:shd w:val="clear" w:color="auto" w:fill="FFFFFF"/>
        </w:rPr>
        <w:t>Pocket Park</w:t>
      </w:r>
      <w:r w:rsidR="003C12CE">
        <w:rPr>
          <w:rFonts w:ascii="Arial" w:hAnsi="Arial" w:cs="Arial"/>
          <w:color w:val="202020"/>
          <w:sz w:val="22"/>
          <w:szCs w:val="22"/>
          <w:shd w:val="clear" w:color="auto" w:fill="FFFFFF"/>
        </w:rPr>
        <w:t xml:space="preserve"> has become increasingly busy in recent months and is being well utilised. </w:t>
      </w:r>
      <w:r w:rsidR="00B51B5E">
        <w:rPr>
          <w:rFonts w:ascii="Arial" w:hAnsi="Arial" w:cs="Arial"/>
          <w:color w:val="202020"/>
          <w:sz w:val="22"/>
          <w:szCs w:val="22"/>
          <w:shd w:val="clear" w:color="auto" w:fill="FFFFFF"/>
        </w:rPr>
        <w:t xml:space="preserve">The Council discussed how the scheme might work in practice alongside current users and </w:t>
      </w:r>
      <w:r w:rsidR="003C12CE">
        <w:rPr>
          <w:rFonts w:ascii="Arial" w:hAnsi="Arial" w:cs="Arial"/>
          <w:color w:val="202020"/>
          <w:sz w:val="22"/>
          <w:szCs w:val="22"/>
          <w:shd w:val="clear" w:color="auto" w:fill="FFFFFF"/>
        </w:rPr>
        <w:t>concluded that they did not consider that the Pocket Park offered the right location</w:t>
      </w:r>
      <w:r w:rsidR="00B51B5E">
        <w:rPr>
          <w:rFonts w:ascii="Arial" w:hAnsi="Arial" w:cs="Arial"/>
          <w:color w:val="202020"/>
          <w:sz w:val="22"/>
          <w:szCs w:val="22"/>
          <w:shd w:val="clear" w:color="auto" w:fill="FFFFFF"/>
        </w:rPr>
        <w:t xml:space="preserve"> </w:t>
      </w:r>
      <w:r w:rsidR="00583BE9">
        <w:rPr>
          <w:rFonts w:ascii="Arial" w:hAnsi="Arial" w:cs="Arial"/>
          <w:color w:val="202020"/>
          <w:sz w:val="22"/>
          <w:szCs w:val="22"/>
          <w:shd w:val="clear" w:color="auto" w:fill="FFFFFF"/>
        </w:rPr>
        <w:t>and</w:t>
      </w:r>
      <w:r w:rsidR="00B51B5E">
        <w:rPr>
          <w:rFonts w:ascii="Arial" w:hAnsi="Arial" w:cs="Arial"/>
          <w:color w:val="202020"/>
          <w:sz w:val="22"/>
          <w:szCs w:val="22"/>
          <w:shd w:val="clear" w:color="auto" w:fill="FFFFFF"/>
        </w:rPr>
        <w:t xml:space="preserve"> facilities</w:t>
      </w:r>
      <w:r w:rsidR="003C12CE">
        <w:rPr>
          <w:rFonts w:ascii="Arial" w:hAnsi="Arial" w:cs="Arial"/>
          <w:color w:val="202020"/>
          <w:sz w:val="22"/>
          <w:szCs w:val="22"/>
          <w:shd w:val="clear" w:color="auto" w:fill="FFFFFF"/>
        </w:rPr>
        <w:t xml:space="preserve"> for this type of scheme</w:t>
      </w:r>
      <w:r w:rsidR="00B51B5E">
        <w:rPr>
          <w:rFonts w:ascii="Arial" w:hAnsi="Arial" w:cs="Arial"/>
          <w:color w:val="202020"/>
          <w:sz w:val="22"/>
          <w:szCs w:val="22"/>
          <w:shd w:val="clear" w:color="auto" w:fill="FFFFFF"/>
        </w:rPr>
        <w:t>. The Council thanked the applicant for their interest and</w:t>
      </w:r>
      <w:r w:rsidR="003C12CE">
        <w:rPr>
          <w:rFonts w:ascii="Arial" w:hAnsi="Arial" w:cs="Arial"/>
          <w:color w:val="202020"/>
          <w:sz w:val="22"/>
          <w:szCs w:val="22"/>
          <w:shd w:val="clear" w:color="auto" w:fill="FFFFFF"/>
        </w:rPr>
        <w:t xml:space="preserve"> appreciated the Pocket Park being considered for this type of </w:t>
      </w:r>
      <w:r w:rsidR="00B51B5E">
        <w:rPr>
          <w:rFonts w:ascii="Arial" w:hAnsi="Arial" w:cs="Arial"/>
          <w:color w:val="202020"/>
          <w:sz w:val="22"/>
          <w:szCs w:val="22"/>
          <w:shd w:val="clear" w:color="auto" w:fill="FFFFFF"/>
        </w:rPr>
        <w:t>activity</w:t>
      </w:r>
      <w:r w:rsidR="003C12CE">
        <w:rPr>
          <w:rFonts w:ascii="Arial" w:hAnsi="Arial" w:cs="Arial"/>
          <w:color w:val="202020"/>
          <w:sz w:val="22"/>
          <w:szCs w:val="22"/>
          <w:shd w:val="clear" w:color="auto" w:fill="FFFFFF"/>
        </w:rPr>
        <w:t>.</w:t>
      </w:r>
      <w:r w:rsidR="00583BE9">
        <w:rPr>
          <w:rFonts w:ascii="Arial" w:hAnsi="Arial" w:cs="Arial"/>
          <w:color w:val="202020"/>
          <w:sz w:val="22"/>
          <w:szCs w:val="22"/>
          <w:shd w:val="clear" w:color="auto" w:fill="FFFFFF"/>
        </w:rPr>
        <w:t xml:space="preserve"> Clerk to notify the applicant of the outcome.</w:t>
      </w:r>
    </w:p>
    <w:p w14:paraId="65969D6B" w14:textId="77777777" w:rsidR="00EC64E7" w:rsidRPr="00120796" w:rsidRDefault="00EC64E7" w:rsidP="00EC6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
          <w:sz w:val="22"/>
          <w:szCs w:val="22"/>
        </w:rPr>
      </w:pPr>
    </w:p>
    <w:p w14:paraId="5E220F73" w14:textId="77777777" w:rsidR="00EC64E7" w:rsidRPr="00120796" w:rsidRDefault="00EC64E7" w:rsidP="00EC64E7">
      <w:pPr>
        <w:jc w:val="both"/>
        <w:rPr>
          <w:rFonts w:ascii="Arial" w:hAnsi="Arial" w:cs="Arial"/>
          <w:sz w:val="22"/>
          <w:szCs w:val="22"/>
        </w:rPr>
      </w:pPr>
      <w:r>
        <w:rPr>
          <w:rFonts w:ascii="Arial" w:hAnsi="Arial" w:cs="Arial"/>
          <w:b/>
          <w:sz w:val="22"/>
          <w:szCs w:val="22"/>
        </w:rPr>
        <w:t>21</w:t>
      </w:r>
      <w:r w:rsidRPr="00120796">
        <w:rPr>
          <w:rFonts w:ascii="Arial" w:hAnsi="Arial" w:cs="Arial"/>
          <w:b/>
          <w:sz w:val="22"/>
          <w:szCs w:val="22"/>
        </w:rPr>
        <w:t>/</w:t>
      </w:r>
      <w:r>
        <w:rPr>
          <w:rFonts w:ascii="Arial" w:hAnsi="Arial" w:cs="Arial"/>
          <w:b/>
          <w:sz w:val="22"/>
          <w:szCs w:val="22"/>
        </w:rPr>
        <w:t>024</w:t>
      </w:r>
      <w:r>
        <w:rPr>
          <w:rFonts w:ascii="Arial" w:hAnsi="Arial" w:cs="Arial"/>
          <w:b/>
          <w:sz w:val="22"/>
          <w:szCs w:val="22"/>
        </w:rPr>
        <w:tab/>
      </w:r>
      <w:r w:rsidRPr="00120796">
        <w:rPr>
          <w:rFonts w:ascii="Arial" w:hAnsi="Arial" w:cs="Arial"/>
          <w:b/>
          <w:sz w:val="22"/>
          <w:szCs w:val="22"/>
        </w:rPr>
        <w:tab/>
        <w:t xml:space="preserve">Finance &amp; Administration: </w:t>
      </w:r>
    </w:p>
    <w:p w14:paraId="74FB4646" w14:textId="0A843D14" w:rsidR="00944BEA" w:rsidRPr="005C5BB5" w:rsidRDefault="00EC64E7" w:rsidP="00641A2C">
      <w:pPr>
        <w:ind w:left="2835" w:hanging="1417"/>
        <w:jc w:val="both"/>
        <w:rPr>
          <w:rFonts w:ascii="Arial" w:hAnsi="Arial" w:cs="Arial"/>
          <w:sz w:val="22"/>
          <w:szCs w:val="22"/>
        </w:rPr>
      </w:pPr>
      <w:r w:rsidRPr="00120796">
        <w:rPr>
          <w:rFonts w:ascii="Arial" w:hAnsi="Arial" w:cs="Arial"/>
          <w:b/>
          <w:sz w:val="22"/>
          <w:szCs w:val="22"/>
        </w:rPr>
        <w:t>2</w:t>
      </w:r>
      <w:r>
        <w:rPr>
          <w:rFonts w:ascii="Arial" w:hAnsi="Arial" w:cs="Arial"/>
          <w:b/>
          <w:sz w:val="22"/>
          <w:szCs w:val="22"/>
        </w:rPr>
        <w:t>1</w:t>
      </w:r>
      <w:r w:rsidRPr="00120796">
        <w:rPr>
          <w:rFonts w:ascii="Arial" w:hAnsi="Arial" w:cs="Arial"/>
          <w:b/>
          <w:sz w:val="22"/>
          <w:szCs w:val="22"/>
        </w:rPr>
        <w:t>/</w:t>
      </w:r>
      <w:r>
        <w:rPr>
          <w:rFonts w:ascii="Arial" w:hAnsi="Arial" w:cs="Arial"/>
          <w:b/>
          <w:sz w:val="22"/>
          <w:szCs w:val="22"/>
        </w:rPr>
        <w:t>024</w:t>
      </w:r>
      <w:r w:rsidRPr="00120796">
        <w:rPr>
          <w:rFonts w:ascii="Arial" w:hAnsi="Arial" w:cs="Arial"/>
          <w:b/>
          <w:sz w:val="22"/>
          <w:szCs w:val="22"/>
        </w:rPr>
        <w:t>/1</w:t>
      </w:r>
      <w:r w:rsidRPr="00120796">
        <w:rPr>
          <w:rFonts w:ascii="Arial" w:hAnsi="Arial" w:cs="Arial"/>
          <w:b/>
          <w:sz w:val="22"/>
          <w:szCs w:val="22"/>
        </w:rPr>
        <w:tab/>
      </w:r>
      <w:r>
        <w:rPr>
          <w:rFonts w:ascii="Arial" w:hAnsi="Arial" w:cs="Arial"/>
          <w:b/>
          <w:sz w:val="22"/>
          <w:szCs w:val="22"/>
        </w:rPr>
        <w:t xml:space="preserve">Resolution to </w:t>
      </w:r>
      <w:r w:rsidRPr="00120796">
        <w:rPr>
          <w:rFonts w:ascii="Arial" w:hAnsi="Arial" w:cs="Arial"/>
          <w:b/>
          <w:sz w:val="22"/>
          <w:szCs w:val="22"/>
        </w:rPr>
        <w:t xml:space="preserve">approve bank reconciliation as at </w:t>
      </w:r>
      <w:r>
        <w:rPr>
          <w:rFonts w:ascii="Arial" w:hAnsi="Arial" w:cs="Arial"/>
          <w:b/>
          <w:sz w:val="22"/>
          <w:szCs w:val="22"/>
        </w:rPr>
        <w:t xml:space="preserve">26 February </w:t>
      </w:r>
      <w:r w:rsidRPr="00120796">
        <w:rPr>
          <w:rFonts w:ascii="Arial" w:hAnsi="Arial" w:cs="Arial"/>
          <w:b/>
          <w:sz w:val="22"/>
          <w:szCs w:val="22"/>
        </w:rPr>
        <w:t>202</w:t>
      </w:r>
      <w:r>
        <w:rPr>
          <w:rFonts w:ascii="Arial" w:hAnsi="Arial" w:cs="Arial"/>
          <w:b/>
          <w:sz w:val="22"/>
          <w:szCs w:val="22"/>
        </w:rPr>
        <w:t>1</w:t>
      </w:r>
      <w:r w:rsidRPr="00120796">
        <w:rPr>
          <w:rFonts w:ascii="Arial" w:hAnsi="Arial" w:cs="Arial"/>
          <w:sz w:val="22"/>
          <w:szCs w:val="22"/>
        </w:rPr>
        <w:t xml:space="preserve"> – separate paper.</w:t>
      </w:r>
      <w:r>
        <w:rPr>
          <w:rFonts w:ascii="Arial" w:hAnsi="Arial" w:cs="Arial"/>
          <w:b/>
          <w:bCs/>
          <w:sz w:val="22"/>
          <w:szCs w:val="22"/>
        </w:rPr>
        <w:t xml:space="preserve"> </w:t>
      </w:r>
      <w:r w:rsidR="00944BEA" w:rsidRPr="005C5BB5">
        <w:rPr>
          <w:rFonts w:ascii="Arial" w:hAnsi="Arial" w:cs="Arial"/>
          <w:sz w:val="22"/>
          <w:szCs w:val="22"/>
        </w:rPr>
        <w:t>The bank</w:t>
      </w:r>
      <w:r w:rsidR="00944BEA">
        <w:rPr>
          <w:rFonts w:ascii="Arial" w:hAnsi="Arial" w:cs="Arial"/>
          <w:sz w:val="22"/>
          <w:szCs w:val="22"/>
        </w:rPr>
        <w:t xml:space="preserve"> </w:t>
      </w:r>
      <w:r w:rsidR="00944BEA" w:rsidRPr="005C5BB5">
        <w:rPr>
          <w:rFonts w:ascii="Arial" w:hAnsi="Arial" w:cs="Arial"/>
          <w:sz w:val="22"/>
          <w:szCs w:val="22"/>
        </w:rPr>
        <w:t xml:space="preserve">reconciliation was circulated separately prior to the meeting. The reconciliation was proposed as correct by Cllr </w:t>
      </w:r>
      <w:r w:rsidR="001A1183">
        <w:rPr>
          <w:rFonts w:ascii="Arial" w:hAnsi="Arial" w:cs="Arial"/>
          <w:sz w:val="22"/>
          <w:szCs w:val="22"/>
        </w:rPr>
        <w:t>Oswin</w:t>
      </w:r>
      <w:r w:rsidR="00944BEA" w:rsidRPr="005C5BB5">
        <w:rPr>
          <w:rFonts w:ascii="Arial" w:hAnsi="Arial" w:cs="Arial"/>
          <w:sz w:val="22"/>
          <w:szCs w:val="22"/>
        </w:rPr>
        <w:t xml:space="preserve">, seconded by Cllr </w:t>
      </w:r>
      <w:r w:rsidR="001A1183">
        <w:rPr>
          <w:rFonts w:ascii="Arial" w:hAnsi="Arial" w:cs="Arial"/>
          <w:sz w:val="22"/>
          <w:szCs w:val="22"/>
        </w:rPr>
        <w:t>Curtis</w:t>
      </w:r>
      <w:r w:rsidR="00944BEA" w:rsidRPr="005C5BB5">
        <w:rPr>
          <w:rFonts w:ascii="Arial" w:hAnsi="Arial" w:cs="Arial"/>
          <w:sz w:val="22"/>
          <w:szCs w:val="22"/>
        </w:rPr>
        <w:t xml:space="preserve"> and the Council </w:t>
      </w:r>
      <w:r w:rsidR="00944BEA" w:rsidRPr="005C5BB5">
        <w:rPr>
          <w:rFonts w:ascii="Arial" w:hAnsi="Arial" w:cs="Arial"/>
          <w:b/>
          <w:sz w:val="22"/>
          <w:szCs w:val="22"/>
        </w:rPr>
        <w:t xml:space="preserve">Resolved </w:t>
      </w:r>
      <w:r w:rsidR="00944BEA" w:rsidRPr="005C5BB5">
        <w:rPr>
          <w:rFonts w:ascii="Arial" w:hAnsi="Arial" w:cs="Arial"/>
          <w:sz w:val="22"/>
          <w:szCs w:val="22"/>
        </w:rPr>
        <w:t>to approve the bank reconciliation and this was signed by the Chairman.</w:t>
      </w:r>
    </w:p>
    <w:tbl>
      <w:tblPr>
        <w:tblStyle w:val="TableGrid"/>
        <w:tblW w:w="0" w:type="auto"/>
        <w:tblInd w:w="2972" w:type="dxa"/>
        <w:tblLook w:val="04A0" w:firstRow="1" w:lastRow="0" w:firstColumn="1" w:lastColumn="0" w:noHBand="0" w:noVBand="1"/>
      </w:tblPr>
      <w:tblGrid>
        <w:gridCol w:w="3827"/>
        <w:gridCol w:w="2127"/>
      </w:tblGrid>
      <w:tr w:rsidR="00944BEA" w:rsidRPr="005C5BB5" w14:paraId="02DAA4DA" w14:textId="77777777" w:rsidTr="00944BEA">
        <w:tc>
          <w:tcPr>
            <w:tcW w:w="3827" w:type="dxa"/>
          </w:tcPr>
          <w:p w14:paraId="66C3F12D" w14:textId="77777777" w:rsidR="00944BEA" w:rsidRPr="005C5BB5" w:rsidRDefault="00944BEA" w:rsidP="00132315">
            <w:pPr>
              <w:rPr>
                <w:rFonts w:ascii="Arial" w:hAnsi="Arial" w:cs="Arial"/>
                <w:sz w:val="22"/>
                <w:szCs w:val="22"/>
              </w:rPr>
            </w:pPr>
            <w:r w:rsidRPr="005C5BB5">
              <w:rPr>
                <w:rFonts w:ascii="Arial" w:hAnsi="Arial" w:cs="Arial"/>
                <w:sz w:val="22"/>
                <w:szCs w:val="22"/>
                <w:lang w:eastAsia="en-US"/>
              </w:rPr>
              <w:t>Receipts including starting balance</w:t>
            </w:r>
          </w:p>
        </w:tc>
        <w:tc>
          <w:tcPr>
            <w:tcW w:w="2127" w:type="dxa"/>
          </w:tcPr>
          <w:p w14:paraId="06082E08" w14:textId="017517B4" w:rsidR="00944BEA" w:rsidRPr="005C5BB5" w:rsidRDefault="00944BEA" w:rsidP="00132315">
            <w:pPr>
              <w:jc w:val="right"/>
              <w:rPr>
                <w:rFonts w:ascii="Arial" w:hAnsi="Arial" w:cs="Arial"/>
                <w:sz w:val="22"/>
                <w:szCs w:val="22"/>
              </w:rPr>
            </w:pPr>
            <w:r w:rsidRPr="005C5BB5">
              <w:rPr>
                <w:rFonts w:ascii="Arial" w:hAnsi="Arial" w:cs="Arial"/>
                <w:sz w:val="22"/>
                <w:szCs w:val="22"/>
                <w:lang w:eastAsia="en-US"/>
              </w:rPr>
              <w:t>£</w:t>
            </w:r>
            <w:r>
              <w:rPr>
                <w:rFonts w:ascii="Arial" w:hAnsi="Arial" w:cs="Arial"/>
                <w:sz w:val="22"/>
                <w:szCs w:val="22"/>
                <w:lang w:eastAsia="en-US"/>
              </w:rPr>
              <w:t>2</w:t>
            </w:r>
            <w:r w:rsidR="004702E1">
              <w:rPr>
                <w:rFonts w:ascii="Arial" w:hAnsi="Arial" w:cs="Arial"/>
                <w:sz w:val="22"/>
                <w:szCs w:val="22"/>
                <w:lang w:eastAsia="en-US"/>
              </w:rPr>
              <w:t>8,952.04</w:t>
            </w:r>
          </w:p>
        </w:tc>
      </w:tr>
      <w:tr w:rsidR="00944BEA" w:rsidRPr="005C5BB5" w14:paraId="2014576F" w14:textId="77777777" w:rsidTr="00944BEA">
        <w:tc>
          <w:tcPr>
            <w:tcW w:w="3827" w:type="dxa"/>
          </w:tcPr>
          <w:p w14:paraId="18F2FEAA" w14:textId="77777777" w:rsidR="00944BEA" w:rsidRPr="005C5BB5" w:rsidRDefault="00944BEA" w:rsidP="00132315">
            <w:pPr>
              <w:rPr>
                <w:rFonts w:ascii="Arial" w:hAnsi="Arial" w:cs="Arial"/>
                <w:sz w:val="22"/>
                <w:szCs w:val="22"/>
              </w:rPr>
            </w:pPr>
            <w:r w:rsidRPr="005C5BB5">
              <w:rPr>
                <w:rFonts w:ascii="Arial" w:hAnsi="Arial" w:cs="Arial"/>
                <w:sz w:val="22"/>
                <w:szCs w:val="22"/>
                <w:lang w:eastAsia="en-US"/>
              </w:rPr>
              <w:t xml:space="preserve">Payments                                             </w:t>
            </w:r>
          </w:p>
        </w:tc>
        <w:tc>
          <w:tcPr>
            <w:tcW w:w="2127" w:type="dxa"/>
          </w:tcPr>
          <w:p w14:paraId="3D206D78" w14:textId="1F982626" w:rsidR="00944BEA" w:rsidRPr="005C5BB5" w:rsidRDefault="00944BEA" w:rsidP="00132315">
            <w:pPr>
              <w:jc w:val="right"/>
              <w:rPr>
                <w:rFonts w:ascii="Arial" w:hAnsi="Arial" w:cs="Arial"/>
                <w:sz w:val="22"/>
                <w:szCs w:val="22"/>
              </w:rPr>
            </w:pPr>
            <w:r w:rsidRPr="005C5BB5">
              <w:rPr>
                <w:rFonts w:ascii="Arial" w:hAnsi="Arial" w:cs="Arial"/>
                <w:sz w:val="22"/>
                <w:szCs w:val="22"/>
                <w:lang w:eastAsia="en-US"/>
              </w:rPr>
              <w:t>£</w:t>
            </w:r>
            <w:r w:rsidR="004702E1">
              <w:rPr>
                <w:rFonts w:ascii="Arial" w:hAnsi="Arial" w:cs="Arial"/>
                <w:sz w:val="22"/>
                <w:szCs w:val="22"/>
              </w:rPr>
              <w:t>11,932.84</w:t>
            </w:r>
          </w:p>
        </w:tc>
      </w:tr>
      <w:tr w:rsidR="00944BEA" w:rsidRPr="005C5BB5" w14:paraId="31D2ED85" w14:textId="77777777" w:rsidTr="00944BEA">
        <w:tc>
          <w:tcPr>
            <w:tcW w:w="3827" w:type="dxa"/>
          </w:tcPr>
          <w:p w14:paraId="476AF1B3" w14:textId="29E62DA0" w:rsidR="00944BEA" w:rsidRPr="005C5BB5" w:rsidRDefault="00944BEA" w:rsidP="00132315">
            <w:pPr>
              <w:rPr>
                <w:rFonts w:ascii="Arial" w:hAnsi="Arial" w:cs="Arial"/>
                <w:b/>
                <w:bCs/>
                <w:sz w:val="22"/>
                <w:szCs w:val="22"/>
              </w:rPr>
            </w:pPr>
            <w:r w:rsidRPr="005C5BB5">
              <w:rPr>
                <w:rFonts w:ascii="Arial" w:hAnsi="Arial" w:cs="Arial"/>
                <w:b/>
                <w:bCs/>
                <w:sz w:val="22"/>
                <w:szCs w:val="22"/>
                <w:lang w:eastAsia="en-US"/>
              </w:rPr>
              <w:t xml:space="preserve">Closing Position at </w:t>
            </w:r>
            <w:r>
              <w:rPr>
                <w:rFonts w:ascii="Arial" w:hAnsi="Arial" w:cs="Arial"/>
                <w:b/>
                <w:bCs/>
                <w:sz w:val="22"/>
                <w:szCs w:val="22"/>
              </w:rPr>
              <w:t>26 February 21</w:t>
            </w:r>
          </w:p>
        </w:tc>
        <w:tc>
          <w:tcPr>
            <w:tcW w:w="2127" w:type="dxa"/>
          </w:tcPr>
          <w:p w14:paraId="6CC73897" w14:textId="5FF420E5" w:rsidR="00944BEA" w:rsidRPr="005C5BB5" w:rsidRDefault="00944BEA" w:rsidP="00132315">
            <w:pPr>
              <w:jc w:val="right"/>
              <w:rPr>
                <w:rFonts w:ascii="Arial" w:hAnsi="Arial" w:cs="Arial"/>
                <w:b/>
                <w:bCs/>
                <w:sz w:val="22"/>
                <w:szCs w:val="22"/>
              </w:rPr>
            </w:pPr>
            <w:r w:rsidRPr="005C5BB5">
              <w:rPr>
                <w:rFonts w:ascii="Arial" w:hAnsi="Arial" w:cs="Arial"/>
                <w:b/>
                <w:bCs/>
                <w:sz w:val="22"/>
                <w:szCs w:val="22"/>
              </w:rPr>
              <w:t>£</w:t>
            </w:r>
            <w:r w:rsidR="004702E1">
              <w:rPr>
                <w:rFonts w:ascii="Arial" w:hAnsi="Arial" w:cs="Arial"/>
                <w:b/>
                <w:bCs/>
                <w:sz w:val="22"/>
                <w:szCs w:val="22"/>
              </w:rPr>
              <w:t>17,019.20</w:t>
            </w:r>
          </w:p>
        </w:tc>
      </w:tr>
      <w:tr w:rsidR="00944BEA" w:rsidRPr="00EC1CBD" w14:paraId="0F9AFB90" w14:textId="77777777" w:rsidTr="00944BEA">
        <w:tc>
          <w:tcPr>
            <w:tcW w:w="3827" w:type="dxa"/>
          </w:tcPr>
          <w:p w14:paraId="03EEDA1E" w14:textId="77777777" w:rsidR="00944BEA" w:rsidRPr="00EC1CBD" w:rsidRDefault="00944BEA" w:rsidP="00132315">
            <w:pPr>
              <w:rPr>
                <w:rFonts w:ascii="Arial" w:hAnsi="Arial" w:cs="Arial"/>
                <w:b/>
                <w:bCs/>
                <w:sz w:val="16"/>
                <w:szCs w:val="16"/>
              </w:rPr>
            </w:pPr>
          </w:p>
        </w:tc>
        <w:tc>
          <w:tcPr>
            <w:tcW w:w="2127" w:type="dxa"/>
          </w:tcPr>
          <w:p w14:paraId="7D32595B" w14:textId="77777777" w:rsidR="00944BEA" w:rsidRPr="00EC1CBD" w:rsidRDefault="00944BEA" w:rsidP="00132315">
            <w:pPr>
              <w:jc w:val="right"/>
              <w:rPr>
                <w:rFonts w:ascii="Arial" w:hAnsi="Arial" w:cs="Arial"/>
                <w:b/>
                <w:bCs/>
                <w:sz w:val="16"/>
                <w:szCs w:val="16"/>
              </w:rPr>
            </w:pPr>
          </w:p>
        </w:tc>
      </w:tr>
      <w:tr w:rsidR="00944BEA" w:rsidRPr="005C5BB5" w14:paraId="78C59FB8" w14:textId="77777777" w:rsidTr="00944BEA">
        <w:tc>
          <w:tcPr>
            <w:tcW w:w="3827" w:type="dxa"/>
          </w:tcPr>
          <w:p w14:paraId="47B16E65" w14:textId="77777777" w:rsidR="00944BEA" w:rsidRPr="005C5BB5" w:rsidRDefault="00944BEA" w:rsidP="00132315">
            <w:pPr>
              <w:rPr>
                <w:rFonts w:ascii="Arial" w:hAnsi="Arial" w:cs="Arial"/>
                <w:sz w:val="22"/>
                <w:szCs w:val="22"/>
              </w:rPr>
            </w:pPr>
            <w:r w:rsidRPr="005C5BB5">
              <w:rPr>
                <w:rFonts w:ascii="Arial" w:hAnsi="Arial" w:cs="Arial"/>
                <w:sz w:val="22"/>
                <w:szCs w:val="22"/>
                <w:lang w:eastAsia="en-US"/>
              </w:rPr>
              <w:t xml:space="preserve">Cash in Current Account                        </w:t>
            </w:r>
          </w:p>
        </w:tc>
        <w:tc>
          <w:tcPr>
            <w:tcW w:w="2127" w:type="dxa"/>
          </w:tcPr>
          <w:p w14:paraId="7CE50389" w14:textId="77777777" w:rsidR="00944BEA" w:rsidRPr="005C5BB5" w:rsidRDefault="00944BEA" w:rsidP="00132315">
            <w:pPr>
              <w:jc w:val="right"/>
              <w:rPr>
                <w:rFonts w:ascii="Arial" w:hAnsi="Arial" w:cs="Arial"/>
                <w:sz w:val="22"/>
                <w:szCs w:val="22"/>
              </w:rPr>
            </w:pPr>
            <w:r w:rsidRPr="005C5BB5">
              <w:rPr>
                <w:rFonts w:ascii="Arial" w:hAnsi="Arial" w:cs="Arial"/>
                <w:sz w:val="22"/>
                <w:szCs w:val="22"/>
              </w:rPr>
              <w:t>£1,500.00</w:t>
            </w:r>
          </w:p>
        </w:tc>
      </w:tr>
      <w:tr w:rsidR="004702E1" w:rsidRPr="005C5BB5" w14:paraId="1E2BAB36" w14:textId="77777777" w:rsidTr="00944BEA">
        <w:tc>
          <w:tcPr>
            <w:tcW w:w="3827" w:type="dxa"/>
          </w:tcPr>
          <w:p w14:paraId="79700CA6" w14:textId="24432563" w:rsidR="004702E1" w:rsidRPr="005C5BB5" w:rsidRDefault="004702E1" w:rsidP="00132315">
            <w:pPr>
              <w:rPr>
                <w:rFonts w:ascii="Arial" w:hAnsi="Arial" w:cs="Arial"/>
                <w:sz w:val="22"/>
                <w:szCs w:val="22"/>
              </w:rPr>
            </w:pPr>
            <w:r>
              <w:rPr>
                <w:rFonts w:ascii="Arial" w:hAnsi="Arial" w:cs="Arial"/>
                <w:sz w:val="22"/>
                <w:szCs w:val="22"/>
              </w:rPr>
              <w:t>Unity Trust Bank Account</w:t>
            </w:r>
          </w:p>
        </w:tc>
        <w:tc>
          <w:tcPr>
            <w:tcW w:w="2127" w:type="dxa"/>
          </w:tcPr>
          <w:p w14:paraId="5AA24486" w14:textId="5D45E865" w:rsidR="004702E1" w:rsidRPr="005C5BB5" w:rsidRDefault="004702E1" w:rsidP="00132315">
            <w:pPr>
              <w:jc w:val="right"/>
              <w:rPr>
                <w:rFonts w:ascii="Arial" w:hAnsi="Arial" w:cs="Arial"/>
                <w:sz w:val="22"/>
                <w:szCs w:val="22"/>
              </w:rPr>
            </w:pPr>
            <w:r>
              <w:rPr>
                <w:rFonts w:ascii="Arial" w:hAnsi="Arial" w:cs="Arial"/>
                <w:sz w:val="22"/>
                <w:szCs w:val="22"/>
              </w:rPr>
              <w:t>£500.00</w:t>
            </w:r>
          </w:p>
        </w:tc>
      </w:tr>
      <w:tr w:rsidR="00944BEA" w:rsidRPr="005C5BB5" w14:paraId="58BB4A40" w14:textId="77777777" w:rsidTr="00944BEA">
        <w:tc>
          <w:tcPr>
            <w:tcW w:w="3827" w:type="dxa"/>
          </w:tcPr>
          <w:p w14:paraId="508D46E9" w14:textId="77777777" w:rsidR="00944BEA" w:rsidRPr="005C5BB5" w:rsidRDefault="00944BEA" w:rsidP="00132315">
            <w:pPr>
              <w:tabs>
                <w:tab w:val="left" w:pos="2304"/>
              </w:tabs>
              <w:rPr>
                <w:rFonts w:ascii="Arial" w:hAnsi="Arial" w:cs="Arial"/>
                <w:sz w:val="22"/>
                <w:szCs w:val="22"/>
              </w:rPr>
            </w:pPr>
            <w:r w:rsidRPr="005C5BB5">
              <w:rPr>
                <w:rFonts w:ascii="Arial" w:hAnsi="Arial" w:cs="Arial"/>
                <w:sz w:val="22"/>
                <w:szCs w:val="22"/>
                <w:lang w:eastAsia="en-US"/>
              </w:rPr>
              <w:t xml:space="preserve">plus, cash in Business Account      </w:t>
            </w:r>
          </w:p>
        </w:tc>
        <w:tc>
          <w:tcPr>
            <w:tcW w:w="2127" w:type="dxa"/>
          </w:tcPr>
          <w:p w14:paraId="56E6363B" w14:textId="219B236D" w:rsidR="00944BEA" w:rsidRPr="005C5BB5" w:rsidRDefault="00944BEA" w:rsidP="00132315">
            <w:pPr>
              <w:jc w:val="right"/>
              <w:rPr>
                <w:rFonts w:ascii="Arial" w:hAnsi="Arial" w:cs="Arial"/>
                <w:sz w:val="22"/>
                <w:szCs w:val="22"/>
              </w:rPr>
            </w:pPr>
            <w:r w:rsidRPr="005C5BB5">
              <w:rPr>
                <w:rFonts w:ascii="Arial" w:hAnsi="Arial" w:cs="Arial"/>
                <w:sz w:val="22"/>
                <w:szCs w:val="22"/>
                <w:lang w:eastAsia="en-US"/>
              </w:rPr>
              <w:t>£</w:t>
            </w:r>
            <w:r w:rsidR="004702E1">
              <w:rPr>
                <w:rFonts w:ascii="Arial" w:hAnsi="Arial" w:cs="Arial"/>
                <w:sz w:val="22"/>
                <w:szCs w:val="22"/>
                <w:lang w:eastAsia="en-US"/>
              </w:rPr>
              <w:t>15,019.20</w:t>
            </w:r>
          </w:p>
        </w:tc>
      </w:tr>
      <w:tr w:rsidR="00944BEA" w:rsidRPr="005C5BB5" w14:paraId="110758EA" w14:textId="77777777" w:rsidTr="00944BEA">
        <w:tc>
          <w:tcPr>
            <w:tcW w:w="3827" w:type="dxa"/>
          </w:tcPr>
          <w:p w14:paraId="25F65681" w14:textId="77777777" w:rsidR="00944BEA" w:rsidRPr="005C5BB5" w:rsidRDefault="00944BEA" w:rsidP="00132315">
            <w:pPr>
              <w:tabs>
                <w:tab w:val="left" w:pos="475"/>
              </w:tabs>
              <w:rPr>
                <w:rFonts w:ascii="Arial" w:hAnsi="Arial" w:cs="Arial"/>
                <w:b/>
                <w:bCs/>
                <w:sz w:val="22"/>
                <w:szCs w:val="22"/>
              </w:rPr>
            </w:pPr>
            <w:r w:rsidRPr="005C5BB5">
              <w:rPr>
                <w:rFonts w:ascii="Arial" w:hAnsi="Arial" w:cs="Arial"/>
                <w:b/>
                <w:bCs/>
                <w:sz w:val="22"/>
                <w:szCs w:val="22"/>
              </w:rPr>
              <w:t xml:space="preserve">Total </w:t>
            </w:r>
          </w:p>
        </w:tc>
        <w:tc>
          <w:tcPr>
            <w:tcW w:w="2127" w:type="dxa"/>
          </w:tcPr>
          <w:p w14:paraId="7661625C" w14:textId="3B1DC82D" w:rsidR="00944BEA" w:rsidRPr="005C5BB5" w:rsidRDefault="00944BEA" w:rsidP="00132315">
            <w:pPr>
              <w:jc w:val="right"/>
              <w:rPr>
                <w:rFonts w:ascii="Arial" w:hAnsi="Arial" w:cs="Arial"/>
                <w:b/>
                <w:bCs/>
                <w:sz w:val="22"/>
                <w:szCs w:val="22"/>
              </w:rPr>
            </w:pPr>
            <w:r w:rsidRPr="005C5BB5">
              <w:rPr>
                <w:rFonts w:ascii="Arial" w:hAnsi="Arial" w:cs="Arial"/>
                <w:b/>
                <w:bCs/>
                <w:sz w:val="22"/>
                <w:szCs w:val="22"/>
              </w:rPr>
              <w:t>£</w:t>
            </w:r>
            <w:r w:rsidR="004702E1">
              <w:rPr>
                <w:rFonts w:ascii="Arial" w:hAnsi="Arial" w:cs="Arial"/>
                <w:b/>
                <w:bCs/>
                <w:sz w:val="22"/>
                <w:szCs w:val="22"/>
              </w:rPr>
              <w:t>17,019.20</w:t>
            </w:r>
          </w:p>
        </w:tc>
      </w:tr>
    </w:tbl>
    <w:p w14:paraId="5BB79919" w14:textId="0439BF23" w:rsidR="00EC64E7" w:rsidRDefault="00EC64E7" w:rsidP="00EC64E7">
      <w:pPr>
        <w:ind w:left="360"/>
        <w:rPr>
          <w:rFonts w:ascii="Arial" w:hAnsi="Arial" w:cs="Arial"/>
          <w:b/>
          <w:bCs/>
          <w:sz w:val="22"/>
          <w:szCs w:val="22"/>
        </w:rPr>
      </w:pPr>
    </w:p>
    <w:p w14:paraId="2D794A9F" w14:textId="44B41023" w:rsidR="00EC64E7" w:rsidRPr="00944BEA" w:rsidRDefault="00EC64E7" w:rsidP="00641A2C">
      <w:pPr>
        <w:ind w:left="2835" w:hanging="1417"/>
        <w:rPr>
          <w:rFonts w:ascii="Arial" w:hAnsi="Arial" w:cs="Arial"/>
          <w:bCs/>
          <w:sz w:val="22"/>
          <w:szCs w:val="22"/>
        </w:rPr>
      </w:pPr>
      <w:r>
        <w:rPr>
          <w:rFonts w:ascii="Arial" w:hAnsi="Arial" w:cs="Arial"/>
          <w:b/>
          <w:sz w:val="22"/>
          <w:szCs w:val="22"/>
        </w:rPr>
        <w:t>21/024/2</w:t>
      </w:r>
      <w:r>
        <w:rPr>
          <w:rFonts w:ascii="Arial" w:hAnsi="Arial" w:cs="Arial"/>
          <w:b/>
          <w:sz w:val="22"/>
          <w:szCs w:val="22"/>
        </w:rPr>
        <w:tab/>
        <w:t>Budget monitoring report for Q3 Oct-Dec 20.</w:t>
      </w:r>
      <w:r w:rsidR="00944BEA">
        <w:rPr>
          <w:rFonts w:ascii="Arial" w:hAnsi="Arial" w:cs="Arial"/>
          <w:b/>
          <w:sz w:val="22"/>
          <w:szCs w:val="22"/>
        </w:rPr>
        <w:t xml:space="preserve"> </w:t>
      </w:r>
      <w:r w:rsidR="00944BEA">
        <w:rPr>
          <w:rFonts w:ascii="Arial" w:hAnsi="Arial" w:cs="Arial"/>
          <w:bCs/>
          <w:sz w:val="22"/>
          <w:szCs w:val="22"/>
        </w:rPr>
        <w:t>A budget report had been circulated prior to the meeting and the Clerk updated the Council on variations in the budget.  The Council noted the report.</w:t>
      </w:r>
    </w:p>
    <w:p w14:paraId="213076E0" w14:textId="3D26BD22" w:rsidR="00EC64E7" w:rsidRPr="00120796" w:rsidRDefault="00EC64E7" w:rsidP="00EC64E7">
      <w:pPr>
        <w:ind w:left="2880" w:hanging="1440"/>
        <w:jc w:val="both"/>
        <w:rPr>
          <w:rFonts w:ascii="Arial" w:hAnsi="Arial" w:cs="Arial"/>
          <w:sz w:val="22"/>
          <w:szCs w:val="22"/>
        </w:rPr>
      </w:pPr>
      <w:r w:rsidRPr="00120796">
        <w:rPr>
          <w:rFonts w:ascii="Arial" w:hAnsi="Arial" w:cs="Arial"/>
          <w:b/>
          <w:sz w:val="22"/>
          <w:szCs w:val="22"/>
        </w:rPr>
        <w:lastRenderedPageBreak/>
        <w:t>2</w:t>
      </w:r>
      <w:r>
        <w:rPr>
          <w:rFonts w:ascii="Arial" w:hAnsi="Arial" w:cs="Arial"/>
          <w:b/>
          <w:sz w:val="22"/>
          <w:szCs w:val="22"/>
        </w:rPr>
        <w:t>1</w:t>
      </w:r>
      <w:r w:rsidRPr="00120796">
        <w:rPr>
          <w:rFonts w:ascii="Arial" w:hAnsi="Arial" w:cs="Arial"/>
          <w:b/>
          <w:sz w:val="22"/>
          <w:szCs w:val="22"/>
        </w:rPr>
        <w:t>/</w:t>
      </w:r>
      <w:r>
        <w:rPr>
          <w:rFonts w:ascii="Arial" w:hAnsi="Arial" w:cs="Arial"/>
          <w:b/>
          <w:sz w:val="22"/>
          <w:szCs w:val="22"/>
        </w:rPr>
        <w:t>024</w:t>
      </w:r>
      <w:r w:rsidRPr="00120796">
        <w:rPr>
          <w:rFonts w:ascii="Arial" w:hAnsi="Arial" w:cs="Arial"/>
          <w:b/>
          <w:sz w:val="22"/>
          <w:szCs w:val="22"/>
        </w:rPr>
        <w:t>/</w:t>
      </w:r>
      <w:r>
        <w:rPr>
          <w:rFonts w:ascii="Arial" w:hAnsi="Arial" w:cs="Arial"/>
          <w:b/>
          <w:sz w:val="22"/>
          <w:szCs w:val="22"/>
        </w:rPr>
        <w:t>3</w:t>
      </w:r>
      <w:r w:rsidRPr="00120796">
        <w:rPr>
          <w:rFonts w:ascii="Arial" w:hAnsi="Arial" w:cs="Arial"/>
          <w:sz w:val="22"/>
          <w:szCs w:val="22"/>
        </w:rPr>
        <w:tab/>
      </w:r>
      <w:r w:rsidRPr="00280253">
        <w:rPr>
          <w:rFonts w:ascii="Arial" w:hAnsi="Arial" w:cs="Arial"/>
          <w:b/>
          <w:bCs/>
          <w:sz w:val="22"/>
          <w:szCs w:val="22"/>
        </w:rPr>
        <w:t>Resolution to approve</w:t>
      </w:r>
      <w:r>
        <w:rPr>
          <w:rFonts w:ascii="Arial" w:hAnsi="Arial" w:cs="Arial"/>
          <w:sz w:val="22"/>
          <w:szCs w:val="22"/>
        </w:rPr>
        <w:t xml:space="preserve"> </w:t>
      </w:r>
      <w:r>
        <w:rPr>
          <w:rFonts w:ascii="Arial" w:hAnsi="Arial" w:cs="Arial"/>
          <w:b/>
          <w:sz w:val="22"/>
          <w:szCs w:val="22"/>
        </w:rPr>
        <w:t>r</w:t>
      </w:r>
      <w:r w:rsidRPr="00120796">
        <w:rPr>
          <w:rFonts w:ascii="Arial" w:hAnsi="Arial" w:cs="Arial"/>
          <w:b/>
          <w:sz w:val="22"/>
          <w:szCs w:val="22"/>
        </w:rPr>
        <w:t>eceipts &amp;</w:t>
      </w:r>
      <w:r w:rsidRPr="00120796">
        <w:rPr>
          <w:rFonts w:ascii="Arial" w:hAnsi="Arial" w:cs="Arial"/>
          <w:sz w:val="22"/>
          <w:szCs w:val="22"/>
        </w:rPr>
        <w:t xml:space="preserve"> </w:t>
      </w:r>
      <w:r>
        <w:rPr>
          <w:rFonts w:ascii="Arial" w:hAnsi="Arial" w:cs="Arial"/>
          <w:b/>
          <w:sz w:val="22"/>
          <w:szCs w:val="22"/>
        </w:rPr>
        <w:t>p</w:t>
      </w:r>
      <w:r w:rsidRPr="00120796">
        <w:rPr>
          <w:rFonts w:ascii="Arial" w:hAnsi="Arial" w:cs="Arial"/>
          <w:b/>
          <w:sz w:val="22"/>
          <w:szCs w:val="22"/>
        </w:rPr>
        <w:t xml:space="preserve">ayments - </w:t>
      </w:r>
      <w:r w:rsidRPr="00120796">
        <w:rPr>
          <w:rFonts w:ascii="Arial" w:hAnsi="Arial" w:cs="Arial"/>
          <w:sz w:val="22"/>
          <w:szCs w:val="22"/>
        </w:rPr>
        <w:t>To note receipts and payment</w:t>
      </w:r>
      <w:r>
        <w:rPr>
          <w:rFonts w:ascii="Arial" w:hAnsi="Arial" w:cs="Arial"/>
          <w:sz w:val="22"/>
          <w:szCs w:val="22"/>
        </w:rPr>
        <w:t xml:space="preserve">s </w:t>
      </w:r>
      <w:r w:rsidRPr="00120796">
        <w:rPr>
          <w:rFonts w:ascii="Arial" w:hAnsi="Arial" w:cs="Arial"/>
          <w:sz w:val="22"/>
          <w:szCs w:val="22"/>
        </w:rPr>
        <w:t xml:space="preserve">presented at the meeting. </w:t>
      </w:r>
      <w:r w:rsidR="001A1183">
        <w:rPr>
          <w:rFonts w:ascii="Arial" w:hAnsi="Arial" w:cs="Arial"/>
          <w:sz w:val="22"/>
          <w:szCs w:val="22"/>
        </w:rPr>
        <w:t>Cllr Leah</w:t>
      </w:r>
      <w:r w:rsidR="001A1183" w:rsidRPr="00691CF4">
        <w:rPr>
          <w:rFonts w:ascii="Arial" w:hAnsi="Arial" w:cs="Arial"/>
          <w:sz w:val="22"/>
          <w:szCs w:val="22"/>
        </w:rPr>
        <w:t xml:space="preserve"> proposed that the Council note receipts and approve payments of the </w:t>
      </w:r>
      <w:r w:rsidR="00C967A0">
        <w:rPr>
          <w:rFonts w:ascii="Arial" w:hAnsi="Arial" w:cs="Arial"/>
          <w:sz w:val="22"/>
          <w:szCs w:val="22"/>
        </w:rPr>
        <w:t>invoices</w:t>
      </w:r>
      <w:r w:rsidR="001A1183" w:rsidRPr="00691CF4">
        <w:rPr>
          <w:rFonts w:ascii="Arial" w:hAnsi="Arial" w:cs="Arial"/>
          <w:sz w:val="22"/>
          <w:szCs w:val="22"/>
        </w:rPr>
        <w:t xml:space="preserve"> presented at the meeting. Seconded by Cllr</w:t>
      </w:r>
      <w:r w:rsidR="001A1183">
        <w:rPr>
          <w:rFonts w:ascii="Arial" w:hAnsi="Arial" w:cs="Arial"/>
          <w:sz w:val="22"/>
          <w:szCs w:val="22"/>
        </w:rPr>
        <w:t xml:space="preserve"> Oswin</w:t>
      </w:r>
      <w:r w:rsidR="001A1183" w:rsidRPr="00691CF4">
        <w:rPr>
          <w:rFonts w:ascii="Arial" w:hAnsi="Arial" w:cs="Arial"/>
          <w:sz w:val="22"/>
          <w:szCs w:val="22"/>
        </w:rPr>
        <w:t xml:space="preserve"> and the Council </w:t>
      </w:r>
      <w:r w:rsidR="001A1183" w:rsidRPr="00691CF4">
        <w:rPr>
          <w:rFonts w:ascii="Arial" w:hAnsi="Arial" w:cs="Arial"/>
          <w:b/>
          <w:sz w:val="22"/>
          <w:szCs w:val="22"/>
        </w:rPr>
        <w:t xml:space="preserve">Resolved </w:t>
      </w:r>
      <w:r w:rsidR="001A1183" w:rsidRPr="00691CF4">
        <w:rPr>
          <w:rFonts w:ascii="Arial" w:hAnsi="Arial" w:cs="Arial"/>
          <w:sz w:val="22"/>
          <w:szCs w:val="22"/>
        </w:rPr>
        <w:t>to note the receipts and approve payment of the following paymen</w:t>
      </w:r>
      <w:r w:rsidR="00254005">
        <w:rPr>
          <w:rFonts w:ascii="Arial" w:hAnsi="Arial" w:cs="Arial"/>
          <w:sz w:val="22"/>
          <w:szCs w:val="22"/>
        </w:rPr>
        <w:t>ts</w:t>
      </w:r>
      <w:r w:rsidR="001A1183" w:rsidRPr="00B16FE8">
        <w:rPr>
          <w:rFonts w:ascii="Arial" w:hAnsi="Arial" w:cs="Arial"/>
        </w:rPr>
        <w:t>.</w:t>
      </w:r>
    </w:p>
    <w:p w14:paraId="5B4D434B" w14:textId="77777777" w:rsidR="00EC64E7" w:rsidRDefault="00EC64E7" w:rsidP="00EC64E7">
      <w:pPr>
        <w:jc w:val="both"/>
        <w:rPr>
          <w:rFonts w:ascii="Arial" w:hAnsi="Arial" w:cs="Arial"/>
          <w:b/>
          <w:sz w:val="22"/>
          <w:szCs w:val="22"/>
        </w:rPr>
      </w:pPr>
      <w:r w:rsidRPr="00120796">
        <w:rPr>
          <w:rFonts w:ascii="Arial" w:hAnsi="Arial" w:cs="Arial"/>
          <w:sz w:val="22"/>
          <w:szCs w:val="22"/>
        </w:rPr>
        <w:tab/>
      </w:r>
      <w:r w:rsidRPr="00120796">
        <w:rPr>
          <w:rFonts w:ascii="Arial" w:hAnsi="Arial" w:cs="Arial"/>
          <w:sz w:val="22"/>
          <w:szCs w:val="22"/>
        </w:rPr>
        <w:tab/>
      </w:r>
      <w:r w:rsidRPr="00120796">
        <w:rPr>
          <w:rFonts w:ascii="Arial" w:hAnsi="Arial" w:cs="Arial"/>
          <w:b/>
          <w:sz w:val="22"/>
          <w:szCs w:val="22"/>
        </w:rPr>
        <w:t xml:space="preserve">Receipts – </w:t>
      </w:r>
      <w:r w:rsidRPr="00120796">
        <w:rPr>
          <w:rFonts w:ascii="Arial" w:hAnsi="Arial" w:cs="Arial"/>
          <w:b/>
          <w:sz w:val="22"/>
          <w:szCs w:val="22"/>
        </w:rPr>
        <w:tab/>
      </w:r>
      <w:r>
        <w:rPr>
          <w:rFonts w:ascii="Arial" w:hAnsi="Arial" w:cs="Arial"/>
          <w:b/>
          <w:sz w:val="22"/>
          <w:szCs w:val="22"/>
        </w:rPr>
        <w:tab/>
      </w:r>
    </w:p>
    <w:tbl>
      <w:tblPr>
        <w:tblStyle w:val="TableGrid"/>
        <w:tblW w:w="10768" w:type="dxa"/>
        <w:tblLook w:val="04A0" w:firstRow="1" w:lastRow="0" w:firstColumn="1" w:lastColumn="0" w:noHBand="0" w:noVBand="1"/>
      </w:tblPr>
      <w:tblGrid>
        <w:gridCol w:w="1413"/>
        <w:gridCol w:w="3260"/>
        <w:gridCol w:w="3969"/>
        <w:gridCol w:w="2126"/>
      </w:tblGrid>
      <w:tr w:rsidR="00EC64E7" w14:paraId="08807B51" w14:textId="77777777" w:rsidTr="00132315">
        <w:tc>
          <w:tcPr>
            <w:tcW w:w="1413" w:type="dxa"/>
          </w:tcPr>
          <w:p w14:paraId="3E1B7EDF" w14:textId="77777777" w:rsidR="00EC64E7" w:rsidRDefault="00EC64E7" w:rsidP="00132315">
            <w:pPr>
              <w:jc w:val="center"/>
              <w:rPr>
                <w:rFonts w:ascii="Arial" w:hAnsi="Arial" w:cs="Arial"/>
                <w:b/>
                <w:sz w:val="22"/>
                <w:szCs w:val="22"/>
              </w:rPr>
            </w:pPr>
            <w:r>
              <w:rPr>
                <w:rFonts w:ascii="Arial" w:hAnsi="Arial" w:cs="Arial"/>
                <w:b/>
                <w:sz w:val="22"/>
                <w:szCs w:val="22"/>
              </w:rPr>
              <w:t>Date</w:t>
            </w:r>
          </w:p>
        </w:tc>
        <w:tc>
          <w:tcPr>
            <w:tcW w:w="3260" w:type="dxa"/>
          </w:tcPr>
          <w:p w14:paraId="3FDEF6B2" w14:textId="77777777" w:rsidR="00EC64E7" w:rsidRDefault="00EC64E7" w:rsidP="00132315">
            <w:pPr>
              <w:jc w:val="center"/>
              <w:rPr>
                <w:rFonts w:ascii="Arial" w:hAnsi="Arial" w:cs="Arial"/>
                <w:b/>
                <w:sz w:val="22"/>
                <w:szCs w:val="22"/>
              </w:rPr>
            </w:pPr>
            <w:r>
              <w:rPr>
                <w:rFonts w:ascii="Arial" w:hAnsi="Arial" w:cs="Arial"/>
                <w:b/>
                <w:sz w:val="22"/>
                <w:szCs w:val="22"/>
              </w:rPr>
              <w:t>Payee</w:t>
            </w:r>
          </w:p>
        </w:tc>
        <w:tc>
          <w:tcPr>
            <w:tcW w:w="3969" w:type="dxa"/>
          </w:tcPr>
          <w:p w14:paraId="67AAE1A7" w14:textId="77777777" w:rsidR="00EC64E7" w:rsidRDefault="00EC64E7" w:rsidP="00132315">
            <w:pPr>
              <w:jc w:val="center"/>
              <w:rPr>
                <w:rFonts w:ascii="Arial" w:hAnsi="Arial" w:cs="Arial"/>
                <w:b/>
                <w:sz w:val="22"/>
                <w:szCs w:val="22"/>
              </w:rPr>
            </w:pPr>
            <w:r>
              <w:rPr>
                <w:rFonts w:ascii="Arial" w:hAnsi="Arial" w:cs="Arial"/>
                <w:b/>
                <w:sz w:val="22"/>
                <w:szCs w:val="22"/>
              </w:rPr>
              <w:t>Details</w:t>
            </w:r>
          </w:p>
        </w:tc>
        <w:tc>
          <w:tcPr>
            <w:tcW w:w="2126" w:type="dxa"/>
          </w:tcPr>
          <w:p w14:paraId="219FBF74" w14:textId="77777777" w:rsidR="00EC64E7" w:rsidRDefault="00EC64E7" w:rsidP="00132315">
            <w:pPr>
              <w:jc w:val="center"/>
              <w:rPr>
                <w:rFonts w:ascii="Arial" w:hAnsi="Arial" w:cs="Arial"/>
                <w:b/>
                <w:sz w:val="22"/>
                <w:szCs w:val="22"/>
              </w:rPr>
            </w:pPr>
            <w:r>
              <w:rPr>
                <w:rFonts w:ascii="Arial" w:hAnsi="Arial" w:cs="Arial"/>
                <w:b/>
                <w:sz w:val="22"/>
                <w:szCs w:val="22"/>
              </w:rPr>
              <w:t>Amount</w:t>
            </w:r>
          </w:p>
        </w:tc>
      </w:tr>
      <w:tr w:rsidR="00EC64E7" w:rsidRPr="00323BE3" w14:paraId="5CA50FE9" w14:textId="77777777" w:rsidTr="00132315">
        <w:tc>
          <w:tcPr>
            <w:tcW w:w="1413" w:type="dxa"/>
          </w:tcPr>
          <w:p w14:paraId="4407926A" w14:textId="77777777" w:rsidR="00EC64E7" w:rsidRPr="00323BE3" w:rsidRDefault="00EC64E7" w:rsidP="00132315">
            <w:pPr>
              <w:jc w:val="both"/>
              <w:rPr>
                <w:rFonts w:ascii="Arial" w:hAnsi="Arial" w:cs="Arial"/>
                <w:bCs/>
                <w:sz w:val="22"/>
                <w:szCs w:val="22"/>
              </w:rPr>
            </w:pPr>
            <w:r w:rsidRPr="00323BE3">
              <w:rPr>
                <w:rFonts w:ascii="Arial" w:hAnsi="Arial" w:cs="Arial"/>
                <w:bCs/>
                <w:sz w:val="22"/>
                <w:szCs w:val="22"/>
              </w:rPr>
              <w:t>3</w:t>
            </w:r>
            <w:r>
              <w:rPr>
                <w:rFonts w:ascii="Arial" w:hAnsi="Arial" w:cs="Arial"/>
                <w:bCs/>
                <w:sz w:val="22"/>
                <w:szCs w:val="22"/>
              </w:rPr>
              <w:t>1</w:t>
            </w:r>
            <w:r w:rsidRPr="00323BE3">
              <w:rPr>
                <w:rFonts w:ascii="Arial" w:hAnsi="Arial" w:cs="Arial"/>
                <w:bCs/>
                <w:sz w:val="22"/>
                <w:szCs w:val="22"/>
              </w:rPr>
              <w:t>/1</w:t>
            </w:r>
            <w:r>
              <w:rPr>
                <w:rFonts w:ascii="Arial" w:hAnsi="Arial" w:cs="Arial"/>
                <w:bCs/>
                <w:sz w:val="22"/>
                <w:szCs w:val="22"/>
              </w:rPr>
              <w:t>2</w:t>
            </w:r>
            <w:r w:rsidRPr="00323BE3">
              <w:rPr>
                <w:rFonts w:ascii="Arial" w:hAnsi="Arial" w:cs="Arial"/>
                <w:bCs/>
                <w:sz w:val="22"/>
                <w:szCs w:val="22"/>
              </w:rPr>
              <w:t>/2020</w:t>
            </w:r>
          </w:p>
        </w:tc>
        <w:tc>
          <w:tcPr>
            <w:tcW w:w="3260" w:type="dxa"/>
          </w:tcPr>
          <w:p w14:paraId="7188CAFD" w14:textId="77777777" w:rsidR="00EC64E7" w:rsidRPr="00323BE3" w:rsidRDefault="00EC64E7" w:rsidP="00132315">
            <w:pPr>
              <w:jc w:val="both"/>
              <w:rPr>
                <w:rFonts w:ascii="Arial" w:hAnsi="Arial" w:cs="Arial"/>
                <w:bCs/>
                <w:sz w:val="22"/>
                <w:szCs w:val="22"/>
              </w:rPr>
            </w:pPr>
            <w:r w:rsidRPr="00323BE3">
              <w:rPr>
                <w:rFonts w:ascii="Arial" w:hAnsi="Arial" w:cs="Arial"/>
                <w:bCs/>
                <w:sz w:val="22"/>
                <w:szCs w:val="22"/>
              </w:rPr>
              <w:t>NatWest</w:t>
            </w:r>
          </w:p>
        </w:tc>
        <w:tc>
          <w:tcPr>
            <w:tcW w:w="3969" w:type="dxa"/>
          </w:tcPr>
          <w:p w14:paraId="27E04DFD" w14:textId="77777777" w:rsidR="00EC64E7" w:rsidRPr="00323BE3" w:rsidRDefault="00EC64E7" w:rsidP="00132315">
            <w:pPr>
              <w:jc w:val="both"/>
              <w:rPr>
                <w:rFonts w:ascii="Arial" w:hAnsi="Arial" w:cs="Arial"/>
                <w:bCs/>
                <w:sz w:val="22"/>
                <w:szCs w:val="22"/>
              </w:rPr>
            </w:pPr>
            <w:r w:rsidRPr="00323BE3">
              <w:rPr>
                <w:rFonts w:ascii="Arial" w:hAnsi="Arial" w:cs="Arial"/>
                <w:bCs/>
                <w:sz w:val="22"/>
                <w:szCs w:val="22"/>
              </w:rPr>
              <w:t xml:space="preserve">Bank Interest </w:t>
            </w:r>
          </w:p>
        </w:tc>
        <w:tc>
          <w:tcPr>
            <w:tcW w:w="2126" w:type="dxa"/>
          </w:tcPr>
          <w:p w14:paraId="631CA2F9" w14:textId="77777777" w:rsidR="00EC64E7" w:rsidRPr="00323BE3" w:rsidRDefault="00EC64E7" w:rsidP="00132315">
            <w:pPr>
              <w:jc w:val="both"/>
              <w:rPr>
                <w:rFonts w:ascii="Arial" w:hAnsi="Arial" w:cs="Arial"/>
                <w:bCs/>
                <w:sz w:val="22"/>
                <w:szCs w:val="22"/>
              </w:rPr>
            </w:pPr>
            <w:r w:rsidRPr="00323BE3">
              <w:rPr>
                <w:rFonts w:ascii="Arial" w:hAnsi="Arial" w:cs="Arial"/>
                <w:bCs/>
                <w:sz w:val="22"/>
                <w:szCs w:val="22"/>
              </w:rPr>
              <w:t>£0.14</w:t>
            </w:r>
          </w:p>
        </w:tc>
      </w:tr>
      <w:tr w:rsidR="00EC64E7" w:rsidRPr="00323BE3" w14:paraId="5EDB41DC" w14:textId="77777777" w:rsidTr="00132315">
        <w:tc>
          <w:tcPr>
            <w:tcW w:w="1413" w:type="dxa"/>
          </w:tcPr>
          <w:p w14:paraId="4360353C" w14:textId="77777777" w:rsidR="00EC64E7" w:rsidRPr="00323BE3" w:rsidRDefault="00EC64E7" w:rsidP="00132315">
            <w:pPr>
              <w:jc w:val="both"/>
              <w:rPr>
                <w:rFonts w:ascii="Arial" w:hAnsi="Arial" w:cs="Arial"/>
                <w:bCs/>
                <w:sz w:val="22"/>
                <w:szCs w:val="22"/>
              </w:rPr>
            </w:pPr>
            <w:r>
              <w:rPr>
                <w:rFonts w:ascii="Arial" w:hAnsi="Arial" w:cs="Arial"/>
                <w:bCs/>
                <w:sz w:val="22"/>
                <w:szCs w:val="22"/>
              </w:rPr>
              <w:t>29</w:t>
            </w:r>
            <w:r w:rsidRPr="00323BE3">
              <w:rPr>
                <w:rFonts w:ascii="Arial" w:hAnsi="Arial" w:cs="Arial"/>
                <w:bCs/>
                <w:sz w:val="22"/>
                <w:szCs w:val="22"/>
              </w:rPr>
              <w:t>/</w:t>
            </w:r>
            <w:r>
              <w:rPr>
                <w:rFonts w:ascii="Arial" w:hAnsi="Arial" w:cs="Arial"/>
                <w:bCs/>
                <w:sz w:val="22"/>
                <w:szCs w:val="22"/>
              </w:rPr>
              <w:t>0</w:t>
            </w:r>
            <w:r w:rsidRPr="00323BE3">
              <w:rPr>
                <w:rFonts w:ascii="Arial" w:hAnsi="Arial" w:cs="Arial"/>
                <w:bCs/>
                <w:sz w:val="22"/>
                <w:szCs w:val="22"/>
              </w:rPr>
              <w:t>1/202</w:t>
            </w:r>
            <w:r>
              <w:rPr>
                <w:rFonts w:ascii="Arial" w:hAnsi="Arial" w:cs="Arial"/>
                <w:bCs/>
                <w:sz w:val="22"/>
                <w:szCs w:val="22"/>
              </w:rPr>
              <w:t>1</w:t>
            </w:r>
          </w:p>
        </w:tc>
        <w:tc>
          <w:tcPr>
            <w:tcW w:w="3260" w:type="dxa"/>
          </w:tcPr>
          <w:p w14:paraId="5CE72599" w14:textId="77777777" w:rsidR="00EC64E7" w:rsidRPr="00323BE3" w:rsidRDefault="00EC64E7" w:rsidP="00132315">
            <w:pPr>
              <w:jc w:val="both"/>
              <w:rPr>
                <w:rFonts w:ascii="Arial" w:hAnsi="Arial" w:cs="Arial"/>
                <w:bCs/>
                <w:sz w:val="22"/>
                <w:szCs w:val="22"/>
              </w:rPr>
            </w:pPr>
            <w:r w:rsidRPr="00323BE3">
              <w:rPr>
                <w:rFonts w:ascii="Arial" w:hAnsi="Arial" w:cs="Arial"/>
                <w:bCs/>
                <w:sz w:val="22"/>
                <w:szCs w:val="22"/>
              </w:rPr>
              <w:t xml:space="preserve">NatWest </w:t>
            </w:r>
          </w:p>
        </w:tc>
        <w:tc>
          <w:tcPr>
            <w:tcW w:w="3969" w:type="dxa"/>
          </w:tcPr>
          <w:p w14:paraId="2A9A4084" w14:textId="77777777" w:rsidR="00EC64E7" w:rsidRPr="00323BE3" w:rsidRDefault="00EC64E7" w:rsidP="00132315">
            <w:pPr>
              <w:jc w:val="both"/>
              <w:rPr>
                <w:rFonts w:ascii="Arial" w:hAnsi="Arial" w:cs="Arial"/>
                <w:bCs/>
                <w:sz w:val="22"/>
                <w:szCs w:val="22"/>
              </w:rPr>
            </w:pPr>
            <w:r w:rsidRPr="00323BE3">
              <w:rPr>
                <w:rFonts w:ascii="Arial" w:hAnsi="Arial" w:cs="Arial"/>
                <w:bCs/>
                <w:sz w:val="22"/>
                <w:szCs w:val="22"/>
              </w:rPr>
              <w:t>Bank Interest</w:t>
            </w:r>
          </w:p>
        </w:tc>
        <w:tc>
          <w:tcPr>
            <w:tcW w:w="2126" w:type="dxa"/>
          </w:tcPr>
          <w:p w14:paraId="7AA9CAF0" w14:textId="77777777" w:rsidR="00EC64E7" w:rsidRPr="00323BE3" w:rsidRDefault="00EC64E7" w:rsidP="00132315">
            <w:pPr>
              <w:jc w:val="both"/>
              <w:rPr>
                <w:rFonts w:ascii="Arial" w:hAnsi="Arial" w:cs="Arial"/>
                <w:bCs/>
                <w:sz w:val="22"/>
                <w:szCs w:val="22"/>
              </w:rPr>
            </w:pPr>
            <w:r w:rsidRPr="00323BE3">
              <w:rPr>
                <w:rFonts w:ascii="Arial" w:hAnsi="Arial" w:cs="Arial"/>
                <w:bCs/>
                <w:sz w:val="22"/>
                <w:szCs w:val="22"/>
              </w:rPr>
              <w:t>£0.1</w:t>
            </w:r>
            <w:r>
              <w:rPr>
                <w:rFonts w:ascii="Arial" w:hAnsi="Arial" w:cs="Arial"/>
                <w:bCs/>
                <w:sz w:val="22"/>
                <w:szCs w:val="22"/>
              </w:rPr>
              <w:t>3</w:t>
            </w:r>
          </w:p>
        </w:tc>
      </w:tr>
      <w:tr w:rsidR="00EC64E7" w:rsidRPr="00323BE3" w14:paraId="233DED55" w14:textId="77777777" w:rsidTr="00132315">
        <w:tc>
          <w:tcPr>
            <w:tcW w:w="1413" w:type="dxa"/>
          </w:tcPr>
          <w:p w14:paraId="1C7A8BB0" w14:textId="77777777" w:rsidR="00EC64E7" w:rsidRPr="00323BE3" w:rsidRDefault="00EC64E7" w:rsidP="00132315">
            <w:pPr>
              <w:jc w:val="both"/>
              <w:rPr>
                <w:rFonts w:ascii="Arial" w:hAnsi="Arial" w:cs="Arial"/>
                <w:bCs/>
                <w:sz w:val="22"/>
                <w:szCs w:val="22"/>
              </w:rPr>
            </w:pPr>
            <w:r>
              <w:rPr>
                <w:rFonts w:ascii="Arial" w:hAnsi="Arial" w:cs="Arial"/>
                <w:bCs/>
                <w:sz w:val="22"/>
                <w:szCs w:val="22"/>
              </w:rPr>
              <w:t>26/02/2021</w:t>
            </w:r>
          </w:p>
        </w:tc>
        <w:tc>
          <w:tcPr>
            <w:tcW w:w="3260" w:type="dxa"/>
          </w:tcPr>
          <w:p w14:paraId="244D8E98" w14:textId="77777777" w:rsidR="00EC64E7" w:rsidRPr="00323BE3" w:rsidRDefault="00EC64E7" w:rsidP="00132315">
            <w:pPr>
              <w:jc w:val="both"/>
              <w:rPr>
                <w:rFonts w:ascii="Arial" w:hAnsi="Arial" w:cs="Arial"/>
                <w:bCs/>
                <w:sz w:val="22"/>
                <w:szCs w:val="22"/>
              </w:rPr>
            </w:pPr>
            <w:r>
              <w:rPr>
                <w:rFonts w:ascii="Arial" w:hAnsi="Arial" w:cs="Arial"/>
                <w:bCs/>
                <w:sz w:val="22"/>
                <w:szCs w:val="22"/>
              </w:rPr>
              <w:t>NatWest</w:t>
            </w:r>
          </w:p>
        </w:tc>
        <w:tc>
          <w:tcPr>
            <w:tcW w:w="3969" w:type="dxa"/>
          </w:tcPr>
          <w:p w14:paraId="4E6424C6" w14:textId="77777777" w:rsidR="00EC64E7" w:rsidRPr="00323BE3" w:rsidRDefault="00EC64E7" w:rsidP="00132315">
            <w:pPr>
              <w:jc w:val="both"/>
              <w:rPr>
                <w:rFonts w:ascii="Arial" w:hAnsi="Arial" w:cs="Arial"/>
                <w:bCs/>
                <w:sz w:val="22"/>
                <w:szCs w:val="22"/>
              </w:rPr>
            </w:pPr>
            <w:r>
              <w:rPr>
                <w:rFonts w:ascii="Arial" w:hAnsi="Arial" w:cs="Arial"/>
                <w:bCs/>
                <w:sz w:val="22"/>
                <w:szCs w:val="22"/>
              </w:rPr>
              <w:t>Bank Interest</w:t>
            </w:r>
          </w:p>
        </w:tc>
        <w:tc>
          <w:tcPr>
            <w:tcW w:w="2126" w:type="dxa"/>
          </w:tcPr>
          <w:p w14:paraId="72E3ABAC" w14:textId="77777777" w:rsidR="00EC64E7" w:rsidRPr="00323BE3" w:rsidRDefault="00EC64E7" w:rsidP="00132315">
            <w:pPr>
              <w:jc w:val="both"/>
              <w:rPr>
                <w:rFonts w:ascii="Arial" w:hAnsi="Arial" w:cs="Arial"/>
                <w:bCs/>
                <w:sz w:val="22"/>
                <w:szCs w:val="22"/>
              </w:rPr>
            </w:pPr>
            <w:r>
              <w:rPr>
                <w:rFonts w:ascii="Arial" w:hAnsi="Arial" w:cs="Arial"/>
                <w:bCs/>
                <w:sz w:val="22"/>
                <w:szCs w:val="22"/>
              </w:rPr>
              <w:t>£0.12</w:t>
            </w:r>
          </w:p>
        </w:tc>
      </w:tr>
    </w:tbl>
    <w:p w14:paraId="19C6957F" w14:textId="77777777" w:rsidR="00EC64E7" w:rsidRPr="00120796" w:rsidRDefault="00EC64E7" w:rsidP="00EC64E7">
      <w:pPr>
        <w:jc w:val="both"/>
        <w:rPr>
          <w:rFonts w:ascii="Arial" w:hAnsi="Arial" w:cs="Arial"/>
          <w:b/>
          <w:sz w:val="22"/>
          <w:szCs w:val="22"/>
        </w:rPr>
      </w:pPr>
      <w:r>
        <w:rPr>
          <w:rFonts w:ascii="Arial" w:hAnsi="Arial" w:cs="Arial"/>
          <w:b/>
          <w:sz w:val="22"/>
          <w:szCs w:val="22"/>
        </w:rPr>
        <w:t xml:space="preserve"> </w:t>
      </w:r>
      <w:r w:rsidRPr="00120796">
        <w:rPr>
          <w:rFonts w:ascii="Arial" w:hAnsi="Arial" w:cs="Arial"/>
          <w:sz w:val="22"/>
          <w:szCs w:val="22"/>
        </w:rPr>
        <w:tab/>
      </w:r>
      <w:r w:rsidRPr="00120796">
        <w:rPr>
          <w:rFonts w:ascii="Arial" w:hAnsi="Arial" w:cs="Arial"/>
          <w:sz w:val="22"/>
          <w:szCs w:val="22"/>
        </w:rPr>
        <w:tab/>
      </w:r>
      <w:r w:rsidRPr="00120796">
        <w:rPr>
          <w:rFonts w:ascii="Arial" w:hAnsi="Arial" w:cs="Arial"/>
          <w:b/>
          <w:sz w:val="22"/>
          <w:szCs w:val="22"/>
        </w:rPr>
        <w:t>Payments –</w:t>
      </w:r>
    </w:p>
    <w:tbl>
      <w:tblPr>
        <w:tblStyle w:val="TableGrid"/>
        <w:tblW w:w="10768" w:type="dxa"/>
        <w:tblLook w:val="04A0" w:firstRow="1" w:lastRow="0" w:firstColumn="1" w:lastColumn="0" w:noHBand="0" w:noVBand="1"/>
      </w:tblPr>
      <w:tblGrid>
        <w:gridCol w:w="743"/>
        <w:gridCol w:w="1662"/>
        <w:gridCol w:w="3544"/>
        <w:gridCol w:w="850"/>
        <w:gridCol w:w="1134"/>
        <w:gridCol w:w="2835"/>
      </w:tblGrid>
      <w:tr w:rsidR="00EC64E7" w:rsidRPr="00120796" w14:paraId="061B4415" w14:textId="77777777" w:rsidTr="00391DAD">
        <w:tc>
          <w:tcPr>
            <w:tcW w:w="743" w:type="dxa"/>
          </w:tcPr>
          <w:p w14:paraId="7261E4C7" w14:textId="77777777" w:rsidR="00EC64E7" w:rsidRPr="00120796" w:rsidRDefault="00EC64E7" w:rsidP="00132315">
            <w:pPr>
              <w:jc w:val="center"/>
              <w:rPr>
                <w:rFonts w:ascii="Arial" w:hAnsi="Arial" w:cs="Arial"/>
                <w:b/>
                <w:bCs/>
                <w:sz w:val="22"/>
                <w:szCs w:val="22"/>
              </w:rPr>
            </w:pPr>
            <w:r w:rsidRPr="00120796">
              <w:rPr>
                <w:rFonts w:ascii="Arial" w:hAnsi="Arial" w:cs="Arial"/>
                <w:b/>
                <w:bCs/>
                <w:sz w:val="22"/>
                <w:szCs w:val="22"/>
              </w:rPr>
              <w:t>C</w:t>
            </w:r>
            <w:r>
              <w:rPr>
                <w:rFonts w:ascii="Arial" w:hAnsi="Arial" w:cs="Arial"/>
                <w:b/>
                <w:bCs/>
                <w:sz w:val="22"/>
                <w:szCs w:val="22"/>
              </w:rPr>
              <w:t>/BP</w:t>
            </w:r>
          </w:p>
        </w:tc>
        <w:tc>
          <w:tcPr>
            <w:tcW w:w="1662" w:type="dxa"/>
          </w:tcPr>
          <w:p w14:paraId="3092969D" w14:textId="77777777" w:rsidR="00EC64E7" w:rsidRPr="00120796" w:rsidRDefault="00EC64E7" w:rsidP="00132315">
            <w:pPr>
              <w:jc w:val="center"/>
              <w:rPr>
                <w:rFonts w:ascii="Arial" w:hAnsi="Arial" w:cs="Arial"/>
                <w:b/>
                <w:bCs/>
                <w:sz w:val="22"/>
                <w:szCs w:val="22"/>
              </w:rPr>
            </w:pPr>
            <w:r w:rsidRPr="00120796">
              <w:rPr>
                <w:rFonts w:ascii="Arial" w:hAnsi="Arial" w:cs="Arial"/>
                <w:b/>
                <w:bCs/>
                <w:sz w:val="22"/>
                <w:szCs w:val="22"/>
              </w:rPr>
              <w:t>Payee</w:t>
            </w:r>
          </w:p>
        </w:tc>
        <w:tc>
          <w:tcPr>
            <w:tcW w:w="3544" w:type="dxa"/>
          </w:tcPr>
          <w:p w14:paraId="02A8C34E" w14:textId="77777777" w:rsidR="00EC64E7" w:rsidRPr="00120796" w:rsidRDefault="00EC64E7" w:rsidP="00132315">
            <w:pPr>
              <w:jc w:val="center"/>
              <w:rPr>
                <w:rFonts w:ascii="Arial" w:hAnsi="Arial" w:cs="Arial"/>
                <w:b/>
                <w:bCs/>
                <w:sz w:val="22"/>
                <w:szCs w:val="22"/>
              </w:rPr>
            </w:pPr>
            <w:r w:rsidRPr="00120796">
              <w:rPr>
                <w:rFonts w:ascii="Arial" w:hAnsi="Arial" w:cs="Arial"/>
                <w:b/>
                <w:bCs/>
                <w:sz w:val="22"/>
                <w:szCs w:val="22"/>
              </w:rPr>
              <w:t>Purpose</w:t>
            </w:r>
          </w:p>
        </w:tc>
        <w:tc>
          <w:tcPr>
            <w:tcW w:w="850" w:type="dxa"/>
          </w:tcPr>
          <w:p w14:paraId="1F5938A4" w14:textId="77777777" w:rsidR="00EC64E7" w:rsidRPr="00120796" w:rsidRDefault="00EC64E7" w:rsidP="00132315">
            <w:pPr>
              <w:jc w:val="center"/>
              <w:rPr>
                <w:rFonts w:ascii="Arial" w:hAnsi="Arial" w:cs="Arial"/>
                <w:b/>
                <w:bCs/>
                <w:sz w:val="22"/>
                <w:szCs w:val="22"/>
              </w:rPr>
            </w:pPr>
            <w:r w:rsidRPr="00120796">
              <w:rPr>
                <w:rFonts w:ascii="Arial" w:hAnsi="Arial" w:cs="Arial"/>
                <w:b/>
                <w:bCs/>
                <w:sz w:val="22"/>
                <w:szCs w:val="22"/>
              </w:rPr>
              <w:t>VAT</w:t>
            </w:r>
          </w:p>
        </w:tc>
        <w:tc>
          <w:tcPr>
            <w:tcW w:w="1134" w:type="dxa"/>
          </w:tcPr>
          <w:p w14:paraId="3CDEB2FD" w14:textId="77777777" w:rsidR="00EC64E7" w:rsidRPr="00120796" w:rsidRDefault="00EC64E7" w:rsidP="00132315">
            <w:pPr>
              <w:jc w:val="center"/>
              <w:rPr>
                <w:rFonts w:ascii="Arial" w:hAnsi="Arial" w:cs="Arial"/>
                <w:b/>
                <w:bCs/>
                <w:sz w:val="22"/>
                <w:szCs w:val="22"/>
              </w:rPr>
            </w:pPr>
            <w:r w:rsidRPr="00120796">
              <w:rPr>
                <w:rFonts w:ascii="Arial" w:hAnsi="Arial" w:cs="Arial"/>
                <w:b/>
                <w:bCs/>
                <w:sz w:val="22"/>
                <w:szCs w:val="22"/>
              </w:rPr>
              <w:t>Amount</w:t>
            </w:r>
          </w:p>
        </w:tc>
        <w:tc>
          <w:tcPr>
            <w:tcW w:w="2835" w:type="dxa"/>
          </w:tcPr>
          <w:p w14:paraId="4685625C" w14:textId="77777777" w:rsidR="00EC64E7" w:rsidRPr="00120796" w:rsidRDefault="00EC64E7" w:rsidP="00132315">
            <w:pPr>
              <w:jc w:val="center"/>
              <w:rPr>
                <w:rFonts w:ascii="Arial" w:hAnsi="Arial" w:cs="Arial"/>
                <w:b/>
                <w:bCs/>
                <w:sz w:val="22"/>
                <w:szCs w:val="22"/>
              </w:rPr>
            </w:pPr>
            <w:r w:rsidRPr="00120796">
              <w:rPr>
                <w:rFonts w:ascii="Arial" w:hAnsi="Arial" w:cs="Arial"/>
                <w:b/>
                <w:bCs/>
                <w:sz w:val="22"/>
                <w:szCs w:val="22"/>
              </w:rPr>
              <w:t>Powers</w:t>
            </w:r>
          </w:p>
        </w:tc>
      </w:tr>
      <w:tr w:rsidR="00EC64E7" w:rsidRPr="00120796" w14:paraId="507868D9" w14:textId="77777777" w:rsidTr="00391DAD">
        <w:tc>
          <w:tcPr>
            <w:tcW w:w="743" w:type="dxa"/>
          </w:tcPr>
          <w:p w14:paraId="5F0F993E" w14:textId="77777777" w:rsidR="00EC64E7" w:rsidRPr="008E354F" w:rsidRDefault="00EC64E7" w:rsidP="00132315">
            <w:pPr>
              <w:jc w:val="center"/>
              <w:rPr>
                <w:rFonts w:ascii="Arial" w:hAnsi="Arial" w:cs="Arial"/>
                <w:sz w:val="22"/>
                <w:szCs w:val="22"/>
              </w:rPr>
            </w:pPr>
            <w:r w:rsidRPr="008E354F">
              <w:rPr>
                <w:rFonts w:ascii="Arial" w:hAnsi="Arial" w:cs="Arial"/>
                <w:sz w:val="22"/>
                <w:szCs w:val="22"/>
              </w:rPr>
              <w:t>BP</w:t>
            </w:r>
          </w:p>
        </w:tc>
        <w:tc>
          <w:tcPr>
            <w:tcW w:w="1662" w:type="dxa"/>
          </w:tcPr>
          <w:p w14:paraId="7476C187" w14:textId="77777777" w:rsidR="00EC64E7" w:rsidRPr="008E354F" w:rsidRDefault="00EC64E7" w:rsidP="00132315">
            <w:pPr>
              <w:jc w:val="both"/>
              <w:rPr>
                <w:rFonts w:ascii="Arial" w:hAnsi="Arial" w:cs="Arial"/>
                <w:sz w:val="22"/>
                <w:szCs w:val="22"/>
              </w:rPr>
            </w:pPr>
            <w:r>
              <w:rPr>
                <w:rFonts w:ascii="Arial" w:hAnsi="Arial" w:cs="Arial"/>
                <w:sz w:val="22"/>
                <w:szCs w:val="22"/>
              </w:rPr>
              <w:t>G</w:t>
            </w:r>
            <w:r w:rsidRPr="008E354F">
              <w:rPr>
                <w:rFonts w:ascii="Arial" w:hAnsi="Arial" w:cs="Arial"/>
                <w:sz w:val="22"/>
                <w:szCs w:val="22"/>
              </w:rPr>
              <w:t xml:space="preserve"> Greaves</w:t>
            </w:r>
          </w:p>
        </w:tc>
        <w:tc>
          <w:tcPr>
            <w:tcW w:w="3544" w:type="dxa"/>
          </w:tcPr>
          <w:p w14:paraId="0AEB485D" w14:textId="77777777" w:rsidR="00EC64E7" w:rsidRPr="008E354F" w:rsidRDefault="00EC64E7" w:rsidP="00132315">
            <w:pPr>
              <w:rPr>
                <w:rFonts w:ascii="Arial" w:hAnsi="Arial" w:cs="Arial"/>
                <w:sz w:val="22"/>
                <w:szCs w:val="22"/>
              </w:rPr>
            </w:pPr>
            <w:r w:rsidRPr="008E354F">
              <w:rPr>
                <w:rFonts w:ascii="Arial" w:hAnsi="Arial" w:cs="Arial"/>
                <w:sz w:val="22"/>
                <w:szCs w:val="22"/>
              </w:rPr>
              <w:t xml:space="preserve">Clerks Salary </w:t>
            </w:r>
            <w:r>
              <w:rPr>
                <w:rFonts w:ascii="Arial" w:hAnsi="Arial" w:cs="Arial"/>
                <w:sz w:val="22"/>
                <w:szCs w:val="22"/>
              </w:rPr>
              <w:t xml:space="preserve">Feb/Mar  </w:t>
            </w:r>
          </w:p>
        </w:tc>
        <w:tc>
          <w:tcPr>
            <w:tcW w:w="850" w:type="dxa"/>
          </w:tcPr>
          <w:p w14:paraId="7F43D60C" w14:textId="77777777" w:rsidR="00EC64E7" w:rsidRPr="008E354F" w:rsidRDefault="00EC64E7" w:rsidP="00132315">
            <w:pPr>
              <w:jc w:val="center"/>
              <w:rPr>
                <w:rFonts w:ascii="Arial" w:hAnsi="Arial" w:cs="Arial"/>
                <w:sz w:val="22"/>
                <w:szCs w:val="22"/>
              </w:rPr>
            </w:pPr>
          </w:p>
        </w:tc>
        <w:tc>
          <w:tcPr>
            <w:tcW w:w="1134" w:type="dxa"/>
          </w:tcPr>
          <w:p w14:paraId="68778863" w14:textId="77777777" w:rsidR="00EC64E7" w:rsidRPr="008E354F" w:rsidRDefault="00EC64E7" w:rsidP="00132315">
            <w:pPr>
              <w:jc w:val="center"/>
              <w:rPr>
                <w:rFonts w:ascii="Arial" w:hAnsi="Arial" w:cs="Arial"/>
                <w:sz w:val="22"/>
                <w:szCs w:val="22"/>
              </w:rPr>
            </w:pPr>
            <w:r w:rsidRPr="008E354F">
              <w:rPr>
                <w:rFonts w:ascii="Arial" w:hAnsi="Arial" w:cs="Arial"/>
                <w:sz w:val="22"/>
                <w:szCs w:val="22"/>
              </w:rPr>
              <w:t>£</w:t>
            </w:r>
            <w:r>
              <w:rPr>
                <w:rFonts w:ascii="Arial" w:hAnsi="Arial" w:cs="Arial"/>
                <w:sz w:val="22"/>
                <w:szCs w:val="22"/>
              </w:rPr>
              <w:t>326.08</w:t>
            </w:r>
          </w:p>
        </w:tc>
        <w:tc>
          <w:tcPr>
            <w:tcW w:w="2835" w:type="dxa"/>
          </w:tcPr>
          <w:p w14:paraId="4CB82BE2" w14:textId="77777777" w:rsidR="00EC64E7" w:rsidRPr="008E354F" w:rsidRDefault="00EC64E7" w:rsidP="00132315">
            <w:pPr>
              <w:jc w:val="both"/>
              <w:rPr>
                <w:rFonts w:ascii="Arial" w:hAnsi="Arial" w:cs="Arial"/>
                <w:sz w:val="22"/>
                <w:szCs w:val="22"/>
              </w:rPr>
            </w:pPr>
            <w:r w:rsidRPr="008E354F">
              <w:rPr>
                <w:rFonts w:ascii="Arial" w:hAnsi="Arial" w:cs="Arial"/>
                <w:sz w:val="22"/>
                <w:szCs w:val="22"/>
              </w:rPr>
              <w:t>LGA 1972 s112</w:t>
            </w:r>
          </w:p>
        </w:tc>
      </w:tr>
      <w:tr w:rsidR="00EC64E7" w:rsidRPr="00120796" w14:paraId="1852F295" w14:textId="77777777" w:rsidTr="00391DAD">
        <w:tc>
          <w:tcPr>
            <w:tcW w:w="743" w:type="dxa"/>
          </w:tcPr>
          <w:p w14:paraId="365B2E51" w14:textId="77777777" w:rsidR="00EC64E7" w:rsidRPr="008E354F" w:rsidRDefault="00EC64E7" w:rsidP="00132315">
            <w:pPr>
              <w:jc w:val="center"/>
              <w:rPr>
                <w:rFonts w:ascii="Arial" w:hAnsi="Arial" w:cs="Arial"/>
                <w:sz w:val="22"/>
                <w:szCs w:val="22"/>
              </w:rPr>
            </w:pPr>
            <w:r>
              <w:rPr>
                <w:rFonts w:ascii="Arial" w:hAnsi="Arial" w:cs="Arial"/>
                <w:sz w:val="22"/>
                <w:szCs w:val="22"/>
              </w:rPr>
              <w:t>BP</w:t>
            </w:r>
          </w:p>
        </w:tc>
        <w:tc>
          <w:tcPr>
            <w:tcW w:w="1662" w:type="dxa"/>
          </w:tcPr>
          <w:p w14:paraId="630C98F7" w14:textId="77777777" w:rsidR="00EC64E7" w:rsidRDefault="00EC64E7" w:rsidP="00132315">
            <w:pPr>
              <w:jc w:val="both"/>
              <w:rPr>
                <w:rFonts w:ascii="Arial" w:hAnsi="Arial" w:cs="Arial"/>
                <w:sz w:val="22"/>
                <w:szCs w:val="22"/>
              </w:rPr>
            </w:pPr>
            <w:r>
              <w:rPr>
                <w:rFonts w:ascii="Arial" w:hAnsi="Arial" w:cs="Arial"/>
                <w:sz w:val="22"/>
                <w:szCs w:val="22"/>
              </w:rPr>
              <w:t xml:space="preserve">G Greaves </w:t>
            </w:r>
          </w:p>
        </w:tc>
        <w:tc>
          <w:tcPr>
            <w:tcW w:w="3544" w:type="dxa"/>
          </w:tcPr>
          <w:p w14:paraId="755516C4" w14:textId="77777777" w:rsidR="00EC64E7" w:rsidRPr="008E354F" w:rsidRDefault="00EC64E7" w:rsidP="00132315">
            <w:pPr>
              <w:rPr>
                <w:rFonts w:ascii="Arial" w:hAnsi="Arial" w:cs="Arial"/>
                <w:sz w:val="22"/>
                <w:szCs w:val="22"/>
              </w:rPr>
            </w:pPr>
            <w:r>
              <w:rPr>
                <w:rFonts w:ascii="Arial" w:hAnsi="Arial" w:cs="Arial"/>
                <w:sz w:val="22"/>
                <w:szCs w:val="22"/>
              </w:rPr>
              <w:t>Clerks Expenses Stamps £7.92 - Office, phone, broadband Oct-Mar £50.00</w:t>
            </w:r>
          </w:p>
        </w:tc>
        <w:tc>
          <w:tcPr>
            <w:tcW w:w="850" w:type="dxa"/>
          </w:tcPr>
          <w:p w14:paraId="5C5751A4" w14:textId="77777777" w:rsidR="00EC64E7" w:rsidRPr="008E354F" w:rsidRDefault="00EC64E7" w:rsidP="00132315">
            <w:pPr>
              <w:jc w:val="center"/>
              <w:rPr>
                <w:rFonts w:ascii="Arial" w:hAnsi="Arial" w:cs="Arial"/>
                <w:sz w:val="22"/>
                <w:szCs w:val="22"/>
              </w:rPr>
            </w:pPr>
          </w:p>
        </w:tc>
        <w:tc>
          <w:tcPr>
            <w:tcW w:w="1134" w:type="dxa"/>
          </w:tcPr>
          <w:p w14:paraId="1CE3E4E9" w14:textId="77777777" w:rsidR="00EC64E7" w:rsidRPr="008E354F" w:rsidRDefault="00EC64E7" w:rsidP="00132315">
            <w:pPr>
              <w:jc w:val="center"/>
              <w:rPr>
                <w:rFonts w:ascii="Arial" w:hAnsi="Arial" w:cs="Arial"/>
                <w:sz w:val="22"/>
                <w:szCs w:val="22"/>
              </w:rPr>
            </w:pPr>
            <w:r>
              <w:rPr>
                <w:rFonts w:ascii="Arial" w:hAnsi="Arial" w:cs="Arial"/>
                <w:sz w:val="22"/>
                <w:szCs w:val="22"/>
              </w:rPr>
              <w:t>£57.92</w:t>
            </w:r>
          </w:p>
        </w:tc>
        <w:tc>
          <w:tcPr>
            <w:tcW w:w="2835" w:type="dxa"/>
          </w:tcPr>
          <w:p w14:paraId="6DD17A6F" w14:textId="77777777" w:rsidR="00EC64E7" w:rsidRPr="008E354F" w:rsidRDefault="00EC64E7" w:rsidP="00132315">
            <w:pPr>
              <w:jc w:val="both"/>
              <w:rPr>
                <w:rFonts w:ascii="Arial" w:hAnsi="Arial" w:cs="Arial"/>
                <w:sz w:val="22"/>
                <w:szCs w:val="22"/>
              </w:rPr>
            </w:pPr>
            <w:r w:rsidRPr="008E354F">
              <w:rPr>
                <w:rFonts w:ascii="Arial" w:hAnsi="Arial" w:cs="Arial"/>
                <w:sz w:val="22"/>
                <w:szCs w:val="22"/>
              </w:rPr>
              <w:t>LGA 1972 s112</w:t>
            </w:r>
          </w:p>
        </w:tc>
      </w:tr>
      <w:tr w:rsidR="00EC64E7" w:rsidRPr="00120796" w14:paraId="303115A3" w14:textId="77777777" w:rsidTr="00391DAD">
        <w:tc>
          <w:tcPr>
            <w:tcW w:w="743" w:type="dxa"/>
          </w:tcPr>
          <w:p w14:paraId="4130F427" w14:textId="77777777" w:rsidR="00EC64E7" w:rsidRPr="008E354F" w:rsidRDefault="00EC64E7" w:rsidP="00132315">
            <w:pPr>
              <w:jc w:val="center"/>
              <w:rPr>
                <w:rFonts w:ascii="Arial" w:hAnsi="Arial" w:cs="Arial"/>
                <w:sz w:val="22"/>
                <w:szCs w:val="22"/>
              </w:rPr>
            </w:pPr>
            <w:r w:rsidRPr="008E354F">
              <w:rPr>
                <w:rFonts w:ascii="Arial" w:hAnsi="Arial" w:cs="Arial"/>
                <w:sz w:val="22"/>
                <w:szCs w:val="22"/>
              </w:rPr>
              <w:t>BP</w:t>
            </w:r>
          </w:p>
        </w:tc>
        <w:tc>
          <w:tcPr>
            <w:tcW w:w="1662" w:type="dxa"/>
          </w:tcPr>
          <w:p w14:paraId="0E135496" w14:textId="77777777" w:rsidR="00EC64E7" w:rsidRPr="008E354F" w:rsidRDefault="00EC64E7" w:rsidP="00132315">
            <w:pPr>
              <w:jc w:val="both"/>
              <w:rPr>
                <w:rFonts w:ascii="Arial" w:hAnsi="Arial" w:cs="Arial"/>
                <w:sz w:val="22"/>
                <w:szCs w:val="22"/>
              </w:rPr>
            </w:pPr>
            <w:r w:rsidRPr="008E354F">
              <w:rPr>
                <w:rFonts w:ascii="Arial" w:hAnsi="Arial" w:cs="Arial"/>
                <w:sz w:val="22"/>
                <w:szCs w:val="22"/>
              </w:rPr>
              <w:t>HMRC</w:t>
            </w:r>
          </w:p>
        </w:tc>
        <w:tc>
          <w:tcPr>
            <w:tcW w:w="3544" w:type="dxa"/>
          </w:tcPr>
          <w:p w14:paraId="16A0BEDC" w14:textId="77777777" w:rsidR="00EC64E7" w:rsidRPr="008E354F" w:rsidRDefault="00EC64E7" w:rsidP="00132315">
            <w:pPr>
              <w:rPr>
                <w:rFonts w:ascii="Arial" w:hAnsi="Arial" w:cs="Arial"/>
                <w:sz w:val="22"/>
                <w:szCs w:val="22"/>
              </w:rPr>
            </w:pPr>
            <w:r w:rsidRPr="008E354F">
              <w:rPr>
                <w:rFonts w:ascii="Arial" w:hAnsi="Arial" w:cs="Arial"/>
                <w:sz w:val="22"/>
                <w:szCs w:val="22"/>
              </w:rPr>
              <w:t xml:space="preserve">Clerks PAYE </w:t>
            </w:r>
            <w:r>
              <w:rPr>
                <w:rFonts w:ascii="Arial" w:hAnsi="Arial" w:cs="Arial"/>
                <w:sz w:val="22"/>
                <w:szCs w:val="22"/>
              </w:rPr>
              <w:t>Feb/Mar</w:t>
            </w:r>
          </w:p>
        </w:tc>
        <w:tc>
          <w:tcPr>
            <w:tcW w:w="850" w:type="dxa"/>
          </w:tcPr>
          <w:p w14:paraId="2FC6B286" w14:textId="77777777" w:rsidR="00EC64E7" w:rsidRPr="008E354F" w:rsidRDefault="00EC64E7" w:rsidP="00132315">
            <w:pPr>
              <w:jc w:val="center"/>
              <w:rPr>
                <w:rFonts w:ascii="Arial" w:hAnsi="Arial" w:cs="Arial"/>
                <w:sz w:val="22"/>
                <w:szCs w:val="22"/>
              </w:rPr>
            </w:pPr>
          </w:p>
        </w:tc>
        <w:tc>
          <w:tcPr>
            <w:tcW w:w="1134" w:type="dxa"/>
          </w:tcPr>
          <w:p w14:paraId="74BB85C9" w14:textId="77777777" w:rsidR="00EC64E7" w:rsidRPr="008E354F" w:rsidRDefault="00EC64E7" w:rsidP="00132315">
            <w:pPr>
              <w:jc w:val="center"/>
              <w:rPr>
                <w:rFonts w:ascii="Arial" w:hAnsi="Arial" w:cs="Arial"/>
                <w:sz w:val="22"/>
                <w:szCs w:val="22"/>
              </w:rPr>
            </w:pPr>
            <w:r w:rsidRPr="008E354F">
              <w:rPr>
                <w:rFonts w:ascii="Arial" w:hAnsi="Arial" w:cs="Arial"/>
                <w:sz w:val="22"/>
                <w:szCs w:val="22"/>
              </w:rPr>
              <w:t>£</w:t>
            </w:r>
            <w:r>
              <w:rPr>
                <w:rFonts w:ascii="Arial" w:hAnsi="Arial" w:cs="Arial"/>
                <w:sz w:val="22"/>
                <w:szCs w:val="22"/>
              </w:rPr>
              <w:t>81.60</w:t>
            </w:r>
          </w:p>
        </w:tc>
        <w:tc>
          <w:tcPr>
            <w:tcW w:w="2835" w:type="dxa"/>
          </w:tcPr>
          <w:p w14:paraId="59085852" w14:textId="77777777" w:rsidR="00EC64E7" w:rsidRPr="008E354F" w:rsidRDefault="00EC64E7" w:rsidP="00132315">
            <w:pPr>
              <w:jc w:val="both"/>
              <w:rPr>
                <w:rFonts w:ascii="Arial" w:hAnsi="Arial" w:cs="Arial"/>
                <w:sz w:val="22"/>
                <w:szCs w:val="22"/>
              </w:rPr>
            </w:pPr>
            <w:r w:rsidRPr="008E354F">
              <w:rPr>
                <w:rFonts w:ascii="Arial" w:hAnsi="Arial" w:cs="Arial"/>
                <w:sz w:val="22"/>
                <w:szCs w:val="22"/>
              </w:rPr>
              <w:t>LGA 1972 s112</w:t>
            </w:r>
          </w:p>
        </w:tc>
      </w:tr>
      <w:tr w:rsidR="00EC64E7" w:rsidRPr="00120796" w14:paraId="2C7A7D22" w14:textId="77777777" w:rsidTr="00391DAD">
        <w:tc>
          <w:tcPr>
            <w:tcW w:w="743" w:type="dxa"/>
          </w:tcPr>
          <w:p w14:paraId="6617CB81" w14:textId="77777777" w:rsidR="00EC64E7" w:rsidRPr="008E354F" w:rsidRDefault="00EC64E7" w:rsidP="00132315">
            <w:pPr>
              <w:jc w:val="center"/>
              <w:rPr>
                <w:rFonts w:ascii="Arial" w:hAnsi="Arial" w:cs="Arial"/>
                <w:sz w:val="22"/>
                <w:szCs w:val="22"/>
              </w:rPr>
            </w:pPr>
            <w:r w:rsidRPr="008E354F">
              <w:rPr>
                <w:rFonts w:ascii="Arial" w:hAnsi="Arial" w:cs="Arial"/>
                <w:sz w:val="22"/>
                <w:szCs w:val="22"/>
              </w:rPr>
              <w:t>BP</w:t>
            </w:r>
          </w:p>
        </w:tc>
        <w:tc>
          <w:tcPr>
            <w:tcW w:w="1662" w:type="dxa"/>
          </w:tcPr>
          <w:p w14:paraId="39E70408" w14:textId="77777777" w:rsidR="00EC64E7" w:rsidRPr="008E354F" w:rsidRDefault="00EC64E7" w:rsidP="00132315">
            <w:pPr>
              <w:jc w:val="both"/>
              <w:rPr>
                <w:rFonts w:ascii="Arial" w:hAnsi="Arial" w:cs="Arial"/>
                <w:sz w:val="22"/>
                <w:szCs w:val="22"/>
              </w:rPr>
            </w:pPr>
            <w:r w:rsidRPr="008E354F">
              <w:rPr>
                <w:rFonts w:ascii="Arial" w:hAnsi="Arial" w:cs="Arial"/>
                <w:sz w:val="22"/>
                <w:szCs w:val="22"/>
              </w:rPr>
              <w:t>Total Gas &amp; Power</w:t>
            </w:r>
          </w:p>
        </w:tc>
        <w:tc>
          <w:tcPr>
            <w:tcW w:w="3544" w:type="dxa"/>
          </w:tcPr>
          <w:p w14:paraId="6E927D85" w14:textId="77777777" w:rsidR="00EC64E7" w:rsidRDefault="00EC64E7" w:rsidP="00132315">
            <w:pPr>
              <w:rPr>
                <w:rFonts w:ascii="Arial" w:hAnsi="Arial" w:cs="Arial"/>
                <w:sz w:val="22"/>
                <w:szCs w:val="22"/>
              </w:rPr>
            </w:pPr>
            <w:r w:rsidRPr="008E354F">
              <w:rPr>
                <w:rFonts w:ascii="Arial" w:hAnsi="Arial" w:cs="Arial"/>
                <w:sz w:val="22"/>
                <w:szCs w:val="22"/>
              </w:rPr>
              <w:t xml:space="preserve">Electricity Supply </w:t>
            </w:r>
          </w:p>
          <w:p w14:paraId="04E656A0" w14:textId="685C1CB0" w:rsidR="00EC64E7" w:rsidRPr="008E354F" w:rsidRDefault="00EC64E7" w:rsidP="00132315">
            <w:pPr>
              <w:rPr>
                <w:rFonts w:ascii="Arial" w:hAnsi="Arial" w:cs="Arial"/>
                <w:sz w:val="22"/>
                <w:szCs w:val="22"/>
              </w:rPr>
            </w:pPr>
            <w:r>
              <w:rPr>
                <w:rFonts w:ascii="Arial" w:hAnsi="Arial" w:cs="Arial"/>
                <w:sz w:val="22"/>
                <w:szCs w:val="22"/>
              </w:rPr>
              <w:t xml:space="preserve">Invoice </w:t>
            </w:r>
            <w:r w:rsidR="007222B1">
              <w:rPr>
                <w:rFonts w:ascii="Arial" w:hAnsi="Arial" w:cs="Arial"/>
                <w:sz w:val="22"/>
                <w:szCs w:val="22"/>
              </w:rPr>
              <w:t>231999729/21</w:t>
            </w:r>
          </w:p>
        </w:tc>
        <w:tc>
          <w:tcPr>
            <w:tcW w:w="850" w:type="dxa"/>
          </w:tcPr>
          <w:p w14:paraId="1395DC9E" w14:textId="77777777" w:rsidR="00EC64E7" w:rsidRPr="008E354F" w:rsidRDefault="00EC64E7" w:rsidP="00132315">
            <w:pPr>
              <w:jc w:val="center"/>
              <w:rPr>
                <w:rFonts w:ascii="Arial" w:hAnsi="Arial" w:cs="Arial"/>
                <w:sz w:val="22"/>
                <w:szCs w:val="22"/>
              </w:rPr>
            </w:pPr>
            <w:r>
              <w:rPr>
                <w:rFonts w:ascii="Arial" w:hAnsi="Arial" w:cs="Arial"/>
                <w:sz w:val="22"/>
                <w:szCs w:val="22"/>
              </w:rPr>
              <w:t>£3.96</w:t>
            </w:r>
          </w:p>
        </w:tc>
        <w:tc>
          <w:tcPr>
            <w:tcW w:w="1134" w:type="dxa"/>
          </w:tcPr>
          <w:p w14:paraId="773D5E7B" w14:textId="77777777" w:rsidR="00EC64E7" w:rsidRPr="008E354F" w:rsidRDefault="00EC64E7" w:rsidP="00132315">
            <w:pPr>
              <w:jc w:val="center"/>
              <w:rPr>
                <w:rFonts w:ascii="Arial" w:hAnsi="Arial" w:cs="Arial"/>
                <w:sz w:val="22"/>
                <w:szCs w:val="22"/>
              </w:rPr>
            </w:pPr>
            <w:r>
              <w:rPr>
                <w:rFonts w:ascii="Arial" w:hAnsi="Arial" w:cs="Arial"/>
                <w:sz w:val="22"/>
                <w:szCs w:val="22"/>
              </w:rPr>
              <w:t>£83.38</w:t>
            </w:r>
          </w:p>
        </w:tc>
        <w:tc>
          <w:tcPr>
            <w:tcW w:w="2835" w:type="dxa"/>
          </w:tcPr>
          <w:p w14:paraId="085E80A9" w14:textId="77777777" w:rsidR="00EC64E7" w:rsidRPr="008E354F" w:rsidRDefault="00EC64E7" w:rsidP="00132315">
            <w:pPr>
              <w:jc w:val="both"/>
              <w:rPr>
                <w:rFonts w:ascii="Arial" w:hAnsi="Arial" w:cs="Arial"/>
                <w:sz w:val="22"/>
                <w:szCs w:val="22"/>
              </w:rPr>
            </w:pPr>
            <w:r w:rsidRPr="008E354F">
              <w:rPr>
                <w:rFonts w:ascii="Arial" w:hAnsi="Arial" w:cs="Arial"/>
                <w:sz w:val="22"/>
                <w:szCs w:val="22"/>
              </w:rPr>
              <w:t>Highways Act 1980</w:t>
            </w:r>
          </w:p>
        </w:tc>
      </w:tr>
      <w:tr w:rsidR="001A1183" w:rsidRPr="00120796" w14:paraId="560799B7" w14:textId="77777777" w:rsidTr="00391DAD">
        <w:tc>
          <w:tcPr>
            <w:tcW w:w="743" w:type="dxa"/>
          </w:tcPr>
          <w:p w14:paraId="642FF66D" w14:textId="464209F0" w:rsidR="001A1183" w:rsidRPr="008E354F" w:rsidRDefault="001A1183" w:rsidP="00132315">
            <w:pPr>
              <w:jc w:val="center"/>
              <w:rPr>
                <w:rFonts w:ascii="Arial" w:hAnsi="Arial" w:cs="Arial"/>
                <w:sz w:val="22"/>
                <w:szCs w:val="22"/>
              </w:rPr>
            </w:pPr>
            <w:r>
              <w:rPr>
                <w:rFonts w:ascii="Arial" w:hAnsi="Arial" w:cs="Arial"/>
                <w:sz w:val="22"/>
                <w:szCs w:val="22"/>
              </w:rPr>
              <w:t>BP</w:t>
            </w:r>
          </w:p>
        </w:tc>
        <w:tc>
          <w:tcPr>
            <w:tcW w:w="1662" w:type="dxa"/>
          </w:tcPr>
          <w:p w14:paraId="1F0D9708" w14:textId="64D35926" w:rsidR="001A1183" w:rsidRPr="008E354F" w:rsidRDefault="001A1183" w:rsidP="00132315">
            <w:pPr>
              <w:jc w:val="both"/>
              <w:rPr>
                <w:rFonts w:ascii="Arial" w:hAnsi="Arial" w:cs="Arial"/>
                <w:sz w:val="22"/>
                <w:szCs w:val="22"/>
              </w:rPr>
            </w:pPr>
            <w:r>
              <w:rPr>
                <w:rFonts w:ascii="Arial" w:hAnsi="Arial" w:cs="Arial"/>
                <w:sz w:val="22"/>
                <w:szCs w:val="22"/>
              </w:rPr>
              <w:t>M Hazle</w:t>
            </w:r>
          </w:p>
        </w:tc>
        <w:tc>
          <w:tcPr>
            <w:tcW w:w="3544" w:type="dxa"/>
          </w:tcPr>
          <w:p w14:paraId="6767C2CE" w14:textId="24FCEC6B" w:rsidR="001A1183" w:rsidRPr="008E354F" w:rsidRDefault="001A1183" w:rsidP="00132315">
            <w:pPr>
              <w:rPr>
                <w:rFonts w:ascii="Arial" w:hAnsi="Arial" w:cs="Arial"/>
                <w:sz w:val="22"/>
                <w:szCs w:val="22"/>
              </w:rPr>
            </w:pPr>
            <w:r>
              <w:rPr>
                <w:rFonts w:ascii="Arial" w:hAnsi="Arial" w:cs="Arial"/>
                <w:sz w:val="22"/>
                <w:szCs w:val="22"/>
              </w:rPr>
              <w:t xml:space="preserve">Grass Mowing invoice </w:t>
            </w:r>
            <w:r w:rsidR="007222B1">
              <w:rPr>
                <w:rFonts w:ascii="Arial" w:hAnsi="Arial" w:cs="Arial"/>
                <w:sz w:val="22"/>
                <w:szCs w:val="22"/>
              </w:rPr>
              <w:t>#</w:t>
            </w:r>
            <w:r>
              <w:rPr>
                <w:rFonts w:ascii="Arial" w:hAnsi="Arial" w:cs="Arial"/>
                <w:sz w:val="22"/>
                <w:szCs w:val="22"/>
              </w:rPr>
              <w:t>805</w:t>
            </w:r>
          </w:p>
        </w:tc>
        <w:tc>
          <w:tcPr>
            <w:tcW w:w="850" w:type="dxa"/>
          </w:tcPr>
          <w:p w14:paraId="12A93BD2" w14:textId="77777777" w:rsidR="001A1183" w:rsidRDefault="001A1183" w:rsidP="00132315">
            <w:pPr>
              <w:jc w:val="center"/>
              <w:rPr>
                <w:rFonts w:ascii="Arial" w:hAnsi="Arial" w:cs="Arial"/>
                <w:sz w:val="22"/>
                <w:szCs w:val="22"/>
              </w:rPr>
            </w:pPr>
          </w:p>
        </w:tc>
        <w:tc>
          <w:tcPr>
            <w:tcW w:w="1134" w:type="dxa"/>
          </w:tcPr>
          <w:p w14:paraId="016898BF" w14:textId="5D41D32D" w:rsidR="001A1183" w:rsidRDefault="001A1183" w:rsidP="00132315">
            <w:pPr>
              <w:jc w:val="center"/>
              <w:rPr>
                <w:rFonts w:ascii="Arial" w:hAnsi="Arial" w:cs="Arial"/>
                <w:sz w:val="22"/>
                <w:szCs w:val="22"/>
              </w:rPr>
            </w:pPr>
            <w:r>
              <w:rPr>
                <w:rFonts w:ascii="Arial" w:hAnsi="Arial" w:cs="Arial"/>
                <w:sz w:val="22"/>
                <w:szCs w:val="22"/>
              </w:rPr>
              <w:t>£310.00</w:t>
            </w:r>
          </w:p>
        </w:tc>
        <w:tc>
          <w:tcPr>
            <w:tcW w:w="2835" w:type="dxa"/>
          </w:tcPr>
          <w:p w14:paraId="24B8865E" w14:textId="7CB750B7" w:rsidR="001A1183" w:rsidRPr="008E354F" w:rsidRDefault="001A1183" w:rsidP="00132315">
            <w:pPr>
              <w:jc w:val="both"/>
              <w:rPr>
                <w:rFonts w:ascii="Arial" w:hAnsi="Arial" w:cs="Arial"/>
                <w:sz w:val="22"/>
                <w:szCs w:val="22"/>
              </w:rPr>
            </w:pPr>
            <w:r w:rsidRPr="008A06F5">
              <w:rPr>
                <w:rFonts w:ascii="Arial" w:hAnsi="Arial" w:cs="Arial"/>
                <w:sz w:val="22"/>
                <w:szCs w:val="22"/>
              </w:rPr>
              <w:t>Open Spaces Act 1906 ss 9&amp;10 &amp; Public Health Act 1987 s164</w:t>
            </w:r>
          </w:p>
        </w:tc>
      </w:tr>
    </w:tbl>
    <w:p w14:paraId="721F3B7E" w14:textId="77777777" w:rsidR="00EC64E7" w:rsidRPr="0098314F" w:rsidRDefault="00EC64E7" w:rsidP="00EC64E7">
      <w:pPr>
        <w:pStyle w:val="ListParagraph"/>
        <w:ind w:left="1776"/>
        <w:rPr>
          <w:rFonts w:ascii="Arial" w:hAnsi="Arial" w:cs="Arial"/>
          <w:sz w:val="22"/>
          <w:szCs w:val="22"/>
        </w:rPr>
      </w:pPr>
    </w:p>
    <w:p w14:paraId="333A4F2E" w14:textId="65F40428" w:rsidR="00EC64E7" w:rsidRPr="00622F06" w:rsidRDefault="00EC64E7" w:rsidP="00E003C9">
      <w:pPr>
        <w:ind w:left="1418" w:hanging="1418"/>
        <w:jc w:val="both"/>
        <w:rPr>
          <w:rFonts w:ascii="Arial" w:hAnsi="Arial" w:cs="Arial"/>
          <w:sz w:val="22"/>
          <w:szCs w:val="22"/>
        </w:rPr>
      </w:pPr>
      <w:r>
        <w:rPr>
          <w:rFonts w:ascii="Arial" w:hAnsi="Arial" w:cs="Arial"/>
          <w:sz w:val="22"/>
          <w:szCs w:val="22"/>
        </w:rPr>
        <w:tab/>
      </w:r>
      <w:r w:rsidRPr="00120796">
        <w:rPr>
          <w:rFonts w:ascii="Arial" w:hAnsi="Arial" w:cs="Arial"/>
          <w:b/>
          <w:bCs/>
          <w:sz w:val="22"/>
          <w:szCs w:val="22"/>
        </w:rPr>
        <w:t>2</w:t>
      </w:r>
      <w:r>
        <w:rPr>
          <w:rFonts w:ascii="Arial" w:hAnsi="Arial" w:cs="Arial"/>
          <w:b/>
          <w:bCs/>
          <w:sz w:val="22"/>
          <w:szCs w:val="22"/>
        </w:rPr>
        <w:t>1</w:t>
      </w:r>
      <w:r w:rsidRPr="00120796">
        <w:rPr>
          <w:rFonts w:ascii="Arial" w:hAnsi="Arial" w:cs="Arial"/>
          <w:b/>
          <w:bCs/>
          <w:sz w:val="22"/>
          <w:szCs w:val="22"/>
        </w:rPr>
        <w:t>/</w:t>
      </w:r>
      <w:r>
        <w:rPr>
          <w:rFonts w:ascii="Arial" w:hAnsi="Arial" w:cs="Arial"/>
          <w:b/>
          <w:bCs/>
          <w:sz w:val="22"/>
          <w:szCs w:val="22"/>
        </w:rPr>
        <w:t>024</w:t>
      </w:r>
      <w:r w:rsidRPr="00120796">
        <w:rPr>
          <w:rFonts w:ascii="Arial" w:hAnsi="Arial" w:cs="Arial"/>
          <w:b/>
          <w:bCs/>
          <w:sz w:val="22"/>
          <w:szCs w:val="22"/>
        </w:rPr>
        <w:t>/</w:t>
      </w:r>
      <w:r>
        <w:rPr>
          <w:rFonts w:ascii="Arial" w:hAnsi="Arial" w:cs="Arial"/>
          <w:b/>
          <w:bCs/>
          <w:sz w:val="22"/>
          <w:szCs w:val="22"/>
        </w:rPr>
        <w:t>4</w:t>
      </w:r>
      <w:r w:rsidRPr="00120796">
        <w:rPr>
          <w:rFonts w:ascii="Arial" w:hAnsi="Arial" w:cs="Arial"/>
          <w:b/>
          <w:bCs/>
          <w:sz w:val="22"/>
          <w:szCs w:val="22"/>
        </w:rPr>
        <w:t xml:space="preserve"> Online Banking </w:t>
      </w:r>
      <w:r>
        <w:rPr>
          <w:rFonts w:ascii="Arial" w:hAnsi="Arial" w:cs="Arial"/>
          <w:b/>
          <w:bCs/>
          <w:sz w:val="22"/>
          <w:szCs w:val="22"/>
        </w:rPr>
        <w:t xml:space="preserve">- Unity Trust Bank </w:t>
      </w:r>
      <w:r w:rsidRPr="001604D3">
        <w:rPr>
          <w:rFonts w:ascii="Arial" w:hAnsi="Arial" w:cs="Arial"/>
          <w:sz w:val="22"/>
          <w:szCs w:val="22"/>
        </w:rPr>
        <w:t xml:space="preserve">– Chairman &amp; Cllr Leah to </w:t>
      </w:r>
      <w:r>
        <w:rPr>
          <w:rFonts w:ascii="Arial" w:hAnsi="Arial" w:cs="Arial"/>
          <w:sz w:val="22"/>
          <w:szCs w:val="22"/>
        </w:rPr>
        <w:t>update the</w:t>
      </w:r>
      <w:r w:rsidRPr="001604D3">
        <w:rPr>
          <w:rFonts w:ascii="Arial" w:hAnsi="Arial" w:cs="Arial"/>
          <w:sz w:val="22"/>
          <w:szCs w:val="22"/>
        </w:rPr>
        <w:t xml:space="preserve"> Council.</w:t>
      </w:r>
      <w:r w:rsidR="00583BE9">
        <w:rPr>
          <w:rFonts w:ascii="Arial" w:hAnsi="Arial" w:cs="Arial"/>
          <w:sz w:val="22"/>
          <w:szCs w:val="22"/>
        </w:rPr>
        <w:t xml:space="preserve"> The Chairman reported that the switch over of </w:t>
      </w:r>
      <w:r w:rsidR="007110FE">
        <w:rPr>
          <w:rFonts w:ascii="Arial" w:hAnsi="Arial" w:cs="Arial"/>
          <w:sz w:val="22"/>
          <w:szCs w:val="22"/>
        </w:rPr>
        <w:t xml:space="preserve">the Council </w:t>
      </w:r>
      <w:r w:rsidR="00583BE9">
        <w:rPr>
          <w:rFonts w:ascii="Arial" w:hAnsi="Arial" w:cs="Arial"/>
          <w:sz w:val="22"/>
          <w:szCs w:val="22"/>
        </w:rPr>
        <w:t xml:space="preserve">bank accounts </w:t>
      </w:r>
      <w:r w:rsidR="007110FE">
        <w:rPr>
          <w:rFonts w:ascii="Arial" w:hAnsi="Arial" w:cs="Arial"/>
          <w:sz w:val="22"/>
          <w:szCs w:val="22"/>
        </w:rPr>
        <w:t xml:space="preserve">from NatWest to Unity Trust Bank </w:t>
      </w:r>
      <w:r w:rsidR="00583BE9">
        <w:rPr>
          <w:rFonts w:ascii="Arial" w:hAnsi="Arial" w:cs="Arial"/>
          <w:sz w:val="22"/>
          <w:szCs w:val="22"/>
        </w:rPr>
        <w:t xml:space="preserve">would commence from 24 March </w:t>
      </w:r>
      <w:r w:rsidR="00B96B4B">
        <w:rPr>
          <w:rFonts w:ascii="Arial" w:hAnsi="Arial" w:cs="Arial"/>
          <w:sz w:val="22"/>
          <w:szCs w:val="22"/>
        </w:rPr>
        <w:t>2021.</w:t>
      </w:r>
      <w:r w:rsidR="00E003C9" w:rsidRPr="00E003C9">
        <w:t xml:space="preserve"> </w:t>
      </w:r>
      <w:r w:rsidR="00E003C9" w:rsidRPr="00E003C9">
        <w:rPr>
          <w:rFonts w:ascii="Arial" w:hAnsi="Arial" w:cs="Arial"/>
          <w:sz w:val="22"/>
          <w:szCs w:val="22"/>
        </w:rPr>
        <w:t>The Chairman explained the current arrangement with the NatWest Business Reserve and Current accounts and advised changing the procedure so that the Unity Bank ‘Savings’ account held the monies allocated for the Council’s ‘Reserve Policy’ and ‘Current’ account the receipts and payments funds</w:t>
      </w:r>
    </w:p>
    <w:p w14:paraId="5EFC5BAB" w14:textId="77777777" w:rsidR="00EC64E7" w:rsidRPr="003748EB" w:rsidRDefault="00EC64E7" w:rsidP="00EC64E7">
      <w:pPr>
        <w:ind w:left="1418" w:hanging="1418"/>
        <w:rPr>
          <w:rFonts w:ascii="Arial" w:hAnsi="Arial" w:cs="Arial"/>
          <w:sz w:val="22"/>
          <w:szCs w:val="22"/>
        </w:rPr>
      </w:pPr>
      <w:r>
        <w:rPr>
          <w:rFonts w:ascii="Arial" w:hAnsi="Arial" w:cs="Arial"/>
          <w:b/>
          <w:bCs/>
          <w:sz w:val="22"/>
          <w:szCs w:val="22"/>
        </w:rPr>
        <w:tab/>
      </w:r>
    </w:p>
    <w:p w14:paraId="1255A5A9" w14:textId="2EF309C0" w:rsidR="00EC64E7" w:rsidRDefault="00EC64E7" w:rsidP="00641A2C">
      <w:pPr>
        <w:ind w:left="1418" w:hanging="1418"/>
        <w:jc w:val="both"/>
        <w:rPr>
          <w:rFonts w:ascii="Arial" w:hAnsi="Arial" w:cs="Arial"/>
          <w:bCs/>
          <w:sz w:val="22"/>
          <w:szCs w:val="22"/>
        </w:rPr>
      </w:pPr>
      <w:r>
        <w:rPr>
          <w:rFonts w:ascii="Arial" w:hAnsi="Arial" w:cs="Arial"/>
          <w:b/>
          <w:sz w:val="22"/>
          <w:szCs w:val="22"/>
        </w:rPr>
        <w:t>21</w:t>
      </w:r>
      <w:r w:rsidRPr="009B4964">
        <w:rPr>
          <w:rFonts w:ascii="Arial" w:hAnsi="Arial" w:cs="Arial"/>
          <w:b/>
          <w:sz w:val="22"/>
          <w:szCs w:val="22"/>
        </w:rPr>
        <w:t>/</w:t>
      </w:r>
      <w:r>
        <w:rPr>
          <w:rFonts w:ascii="Arial" w:hAnsi="Arial" w:cs="Arial"/>
          <w:b/>
          <w:sz w:val="22"/>
          <w:szCs w:val="22"/>
        </w:rPr>
        <w:t>025</w:t>
      </w:r>
      <w:r>
        <w:rPr>
          <w:rFonts w:ascii="Arial" w:hAnsi="Arial" w:cs="Arial"/>
          <w:b/>
          <w:sz w:val="22"/>
          <w:szCs w:val="22"/>
        </w:rPr>
        <w:tab/>
        <w:t xml:space="preserve">Tree survey/tree works update – </w:t>
      </w:r>
      <w:r w:rsidR="00CB5694">
        <w:rPr>
          <w:rFonts w:ascii="Arial" w:hAnsi="Arial" w:cs="Arial"/>
          <w:bCs/>
          <w:sz w:val="22"/>
          <w:szCs w:val="22"/>
        </w:rPr>
        <w:t>The tree survey recommendations and quotation for tree works w</w:t>
      </w:r>
      <w:r w:rsidR="002E3BDC">
        <w:rPr>
          <w:rFonts w:ascii="Arial" w:hAnsi="Arial" w:cs="Arial"/>
          <w:bCs/>
          <w:sz w:val="22"/>
          <w:szCs w:val="22"/>
        </w:rPr>
        <w:t>ere</w:t>
      </w:r>
      <w:r w:rsidR="00CB5694">
        <w:rPr>
          <w:rFonts w:ascii="Arial" w:hAnsi="Arial" w:cs="Arial"/>
          <w:bCs/>
          <w:sz w:val="22"/>
          <w:szCs w:val="22"/>
        </w:rPr>
        <w:t xml:space="preserve"> circulated prior to the meeting. </w:t>
      </w:r>
      <w:r>
        <w:rPr>
          <w:rFonts w:ascii="Arial" w:hAnsi="Arial" w:cs="Arial"/>
          <w:b/>
          <w:sz w:val="22"/>
          <w:szCs w:val="22"/>
        </w:rPr>
        <w:t xml:space="preserve"> </w:t>
      </w:r>
      <w:r w:rsidR="00A51039">
        <w:rPr>
          <w:rFonts w:ascii="Arial" w:hAnsi="Arial" w:cs="Arial"/>
          <w:bCs/>
          <w:sz w:val="22"/>
          <w:szCs w:val="22"/>
        </w:rPr>
        <w:t>The Chairman proposed that the</w:t>
      </w:r>
      <w:r w:rsidR="00CB5694">
        <w:rPr>
          <w:rFonts w:ascii="Arial" w:hAnsi="Arial" w:cs="Arial"/>
          <w:bCs/>
          <w:sz w:val="22"/>
          <w:szCs w:val="22"/>
        </w:rPr>
        <w:t xml:space="preserve"> </w:t>
      </w:r>
      <w:r w:rsidR="00A51039">
        <w:rPr>
          <w:rFonts w:ascii="Arial" w:hAnsi="Arial" w:cs="Arial"/>
          <w:bCs/>
          <w:sz w:val="22"/>
          <w:szCs w:val="22"/>
        </w:rPr>
        <w:t xml:space="preserve">Council </w:t>
      </w:r>
      <w:r w:rsidR="00CB5694">
        <w:rPr>
          <w:rFonts w:ascii="Arial" w:hAnsi="Arial" w:cs="Arial"/>
          <w:bCs/>
          <w:sz w:val="22"/>
          <w:szCs w:val="22"/>
        </w:rPr>
        <w:tab/>
      </w:r>
      <w:r w:rsidR="00A51039">
        <w:rPr>
          <w:rFonts w:ascii="Arial" w:hAnsi="Arial" w:cs="Arial"/>
          <w:bCs/>
          <w:sz w:val="22"/>
          <w:szCs w:val="22"/>
        </w:rPr>
        <w:t xml:space="preserve">approve the quotation </w:t>
      </w:r>
      <w:r w:rsidR="00CB5694">
        <w:rPr>
          <w:rFonts w:ascii="Arial" w:hAnsi="Arial" w:cs="Arial"/>
          <w:bCs/>
          <w:sz w:val="22"/>
          <w:szCs w:val="22"/>
        </w:rPr>
        <w:t xml:space="preserve">for tree works </w:t>
      </w:r>
      <w:r w:rsidR="00B96B4B">
        <w:rPr>
          <w:rFonts w:ascii="Arial" w:hAnsi="Arial" w:cs="Arial"/>
          <w:bCs/>
          <w:sz w:val="22"/>
          <w:szCs w:val="22"/>
        </w:rPr>
        <w:t xml:space="preserve">at Hollowell, Teeton &amp; Ravensthorpe crossroads and Highfield Park </w:t>
      </w:r>
      <w:r w:rsidR="00A51039">
        <w:rPr>
          <w:rFonts w:ascii="Arial" w:hAnsi="Arial" w:cs="Arial"/>
          <w:bCs/>
          <w:sz w:val="22"/>
          <w:szCs w:val="22"/>
        </w:rPr>
        <w:t>at a cost of £7</w:t>
      </w:r>
      <w:r w:rsidR="00583BE9">
        <w:rPr>
          <w:rFonts w:ascii="Arial" w:hAnsi="Arial" w:cs="Arial"/>
          <w:bCs/>
          <w:sz w:val="22"/>
          <w:szCs w:val="22"/>
        </w:rPr>
        <w:t>2</w:t>
      </w:r>
      <w:r w:rsidR="00A51039">
        <w:rPr>
          <w:rFonts w:ascii="Arial" w:hAnsi="Arial" w:cs="Arial"/>
          <w:bCs/>
          <w:sz w:val="22"/>
          <w:szCs w:val="22"/>
        </w:rPr>
        <w:t>0 including VAT, seconded by</w:t>
      </w:r>
      <w:r w:rsidR="00CB5694">
        <w:rPr>
          <w:rFonts w:ascii="Arial" w:hAnsi="Arial" w:cs="Arial"/>
          <w:bCs/>
          <w:sz w:val="22"/>
          <w:szCs w:val="22"/>
        </w:rPr>
        <w:t xml:space="preserve"> </w:t>
      </w:r>
      <w:r w:rsidR="00A51039">
        <w:rPr>
          <w:rFonts w:ascii="Arial" w:hAnsi="Arial" w:cs="Arial"/>
          <w:bCs/>
          <w:sz w:val="22"/>
          <w:szCs w:val="22"/>
        </w:rPr>
        <w:t xml:space="preserve">Cllr Tomalin and the Council </w:t>
      </w:r>
      <w:r w:rsidR="00A51039" w:rsidRPr="00CB5694">
        <w:rPr>
          <w:rFonts w:ascii="Arial" w:hAnsi="Arial" w:cs="Arial"/>
          <w:b/>
          <w:sz w:val="22"/>
          <w:szCs w:val="22"/>
        </w:rPr>
        <w:t>R</w:t>
      </w:r>
      <w:r w:rsidR="00CB5694">
        <w:rPr>
          <w:rFonts w:ascii="Arial" w:hAnsi="Arial" w:cs="Arial"/>
          <w:b/>
          <w:sz w:val="22"/>
          <w:szCs w:val="22"/>
        </w:rPr>
        <w:t>esolved</w:t>
      </w:r>
      <w:r w:rsidR="00A51039">
        <w:rPr>
          <w:rFonts w:ascii="Arial" w:hAnsi="Arial" w:cs="Arial"/>
          <w:bCs/>
          <w:sz w:val="22"/>
          <w:szCs w:val="22"/>
        </w:rPr>
        <w:t xml:space="preserve"> to approve the</w:t>
      </w:r>
      <w:r w:rsidR="00CB5694">
        <w:rPr>
          <w:rFonts w:ascii="Arial" w:hAnsi="Arial" w:cs="Arial"/>
          <w:bCs/>
          <w:sz w:val="22"/>
          <w:szCs w:val="22"/>
        </w:rPr>
        <w:t xml:space="preserve"> tree</w:t>
      </w:r>
      <w:r w:rsidR="00A51039">
        <w:rPr>
          <w:rFonts w:ascii="Arial" w:hAnsi="Arial" w:cs="Arial"/>
          <w:bCs/>
          <w:sz w:val="22"/>
          <w:szCs w:val="22"/>
        </w:rPr>
        <w:t xml:space="preserve"> works and budget.</w:t>
      </w:r>
    </w:p>
    <w:p w14:paraId="7A37E508" w14:textId="0EFB78BF" w:rsidR="007A2CAC" w:rsidRDefault="007A2CAC" w:rsidP="00641A2C">
      <w:pPr>
        <w:ind w:left="1418"/>
        <w:jc w:val="both"/>
        <w:rPr>
          <w:rFonts w:ascii="Arial" w:hAnsi="Arial" w:cs="Arial"/>
          <w:bCs/>
          <w:sz w:val="22"/>
          <w:szCs w:val="22"/>
        </w:rPr>
      </w:pPr>
      <w:r>
        <w:rPr>
          <w:rFonts w:ascii="Arial" w:hAnsi="Arial" w:cs="Arial"/>
          <w:bCs/>
          <w:sz w:val="22"/>
          <w:szCs w:val="22"/>
        </w:rPr>
        <w:t xml:space="preserve">The Council agreed to obtain quotations for remaining works </w:t>
      </w:r>
      <w:r w:rsidR="00391DAD">
        <w:rPr>
          <w:rFonts w:ascii="Arial" w:hAnsi="Arial" w:cs="Arial"/>
          <w:bCs/>
          <w:sz w:val="22"/>
          <w:szCs w:val="22"/>
        </w:rPr>
        <w:t>listed</w:t>
      </w:r>
      <w:r>
        <w:rPr>
          <w:rFonts w:ascii="Arial" w:hAnsi="Arial" w:cs="Arial"/>
          <w:bCs/>
          <w:sz w:val="22"/>
          <w:szCs w:val="22"/>
        </w:rPr>
        <w:t xml:space="preserve"> in the tree survey</w:t>
      </w:r>
      <w:r w:rsidR="00391DAD">
        <w:rPr>
          <w:rFonts w:ascii="Arial" w:hAnsi="Arial" w:cs="Arial"/>
          <w:bCs/>
          <w:sz w:val="22"/>
          <w:szCs w:val="22"/>
        </w:rPr>
        <w:t xml:space="preserve"> </w:t>
      </w:r>
      <w:r>
        <w:rPr>
          <w:rFonts w:ascii="Arial" w:hAnsi="Arial" w:cs="Arial"/>
          <w:bCs/>
          <w:sz w:val="22"/>
          <w:szCs w:val="22"/>
        </w:rPr>
        <w:t xml:space="preserve">and bring back to a future meeting to agree contractor and budget. Clerk to obtain two further quotations. </w:t>
      </w:r>
    </w:p>
    <w:p w14:paraId="19870513" w14:textId="0E285A95" w:rsidR="00E003C9" w:rsidRPr="00A51039" w:rsidRDefault="00E003C9" w:rsidP="00641A2C">
      <w:pPr>
        <w:ind w:left="1418"/>
        <w:jc w:val="both"/>
        <w:rPr>
          <w:rFonts w:ascii="Arial" w:hAnsi="Arial" w:cs="Arial"/>
          <w:bCs/>
          <w:sz w:val="22"/>
          <w:szCs w:val="22"/>
        </w:rPr>
      </w:pPr>
      <w:r w:rsidRPr="00E003C9">
        <w:rPr>
          <w:rFonts w:ascii="Arial" w:hAnsi="Arial" w:cs="Arial"/>
          <w:bCs/>
          <w:sz w:val="22"/>
          <w:szCs w:val="22"/>
        </w:rPr>
        <w:t xml:space="preserve">The Chairman commented on the recommendation within the survey to replace the trees in the Pocket Park that had been felled due to disease and reported seeing quotations from suppliers.  He proposed purchasing 5 Common Oak from Thorpe Trees at a cost of £110:00 + vat and planting these on the edge of the long grass area parallel to the Creaton Road.  Councillor Oswin reported having two young oak trees which she wished to donate to the Pocket Park.  This was seconded by Councillor Tomalin and the Council </w:t>
      </w:r>
      <w:r w:rsidRPr="00E003C9">
        <w:rPr>
          <w:rFonts w:ascii="Arial" w:hAnsi="Arial" w:cs="Arial"/>
          <w:b/>
          <w:bCs/>
          <w:sz w:val="22"/>
          <w:szCs w:val="22"/>
        </w:rPr>
        <w:t>Resolved</w:t>
      </w:r>
      <w:r w:rsidRPr="00E003C9">
        <w:rPr>
          <w:rFonts w:ascii="Arial" w:hAnsi="Arial" w:cs="Arial"/>
          <w:bCs/>
          <w:sz w:val="22"/>
          <w:szCs w:val="22"/>
        </w:rPr>
        <w:t xml:space="preserve"> to </w:t>
      </w:r>
      <w:r>
        <w:rPr>
          <w:rFonts w:ascii="Arial" w:hAnsi="Arial" w:cs="Arial"/>
          <w:bCs/>
          <w:sz w:val="22"/>
          <w:szCs w:val="22"/>
        </w:rPr>
        <w:tab/>
      </w:r>
      <w:r w:rsidRPr="00E003C9">
        <w:rPr>
          <w:rFonts w:ascii="Arial" w:hAnsi="Arial" w:cs="Arial"/>
          <w:bCs/>
          <w:sz w:val="22"/>
          <w:szCs w:val="22"/>
        </w:rPr>
        <w:t xml:space="preserve">purchase five trees and receive the additional trees from Councillor Oswin.  </w:t>
      </w:r>
    </w:p>
    <w:p w14:paraId="65EFC048" w14:textId="15A2143A" w:rsidR="00E003C9" w:rsidRDefault="00EC64E7" w:rsidP="00641A2C">
      <w:pPr>
        <w:ind w:left="1418"/>
        <w:jc w:val="both"/>
        <w:rPr>
          <w:rFonts w:ascii="Arial" w:hAnsi="Arial" w:cs="Arial"/>
          <w:bCs/>
          <w:sz w:val="22"/>
          <w:szCs w:val="22"/>
        </w:rPr>
      </w:pPr>
      <w:r>
        <w:rPr>
          <w:rFonts w:ascii="Arial" w:hAnsi="Arial" w:cs="Arial"/>
          <w:b/>
          <w:sz w:val="22"/>
          <w:szCs w:val="22"/>
        </w:rPr>
        <w:tab/>
        <w:t>21/025/1 Council to consider any action and further budget requirements.</w:t>
      </w:r>
      <w:r w:rsidR="001F3BC7">
        <w:rPr>
          <w:rFonts w:ascii="Arial" w:hAnsi="Arial" w:cs="Arial"/>
          <w:b/>
          <w:sz w:val="22"/>
          <w:szCs w:val="22"/>
        </w:rPr>
        <w:t xml:space="preserve">  </w:t>
      </w:r>
      <w:r w:rsidR="00057F69">
        <w:rPr>
          <w:rFonts w:ascii="Arial" w:hAnsi="Arial" w:cs="Arial"/>
          <w:b/>
          <w:sz w:val="22"/>
          <w:szCs w:val="22"/>
        </w:rPr>
        <w:t xml:space="preserve"> </w:t>
      </w:r>
      <w:r w:rsidR="00057F69" w:rsidRPr="00057F69">
        <w:rPr>
          <w:rFonts w:ascii="Arial" w:hAnsi="Arial" w:cs="Arial"/>
          <w:bCs/>
          <w:sz w:val="22"/>
          <w:szCs w:val="22"/>
        </w:rPr>
        <w:t xml:space="preserve">The </w:t>
      </w:r>
      <w:r w:rsidR="002E3BDC">
        <w:rPr>
          <w:rFonts w:ascii="Arial" w:hAnsi="Arial" w:cs="Arial"/>
          <w:bCs/>
          <w:sz w:val="22"/>
          <w:szCs w:val="22"/>
        </w:rPr>
        <w:t>C</w:t>
      </w:r>
      <w:r w:rsidR="00057F69" w:rsidRPr="00057F69">
        <w:rPr>
          <w:rFonts w:ascii="Arial" w:hAnsi="Arial" w:cs="Arial"/>
          <w:bCs/>
          <w:sz w:val="22"/>
          <w:szCs w:val="22"/>
        </w:rPr>
        <w:t xml:space="preserve">hairman </w:t>
      </w:r>
      <w:r w:rsidR="007A2CAC">
        <w:rPr>
          <w:rFonts w:ascii="Arial" w:hAnsi="Arial" w:cs="Arial"/>
          <w:bCs/>
          <w:sz w:val="22"/>
          <w:szCs w:val="22"/>
        </w:rPr>
        <w:t xml:space="preserve">reported a </w:t>
      </w:r>
      <w:r w:rsidR="003A59A6">
        <w:rPr>
          <w:rFonts w:ascii="Arial" w:hAnsi="Arial" w:cs="Arial"/>
          <w:bCs/>
          <w:sz w:val="22"/>
          <w:szCs w:val="22"/>
        </w:rPr>
        <w:t xml:space="preserve">notification from Right of Way team concerning a dead tree along the Jetty. </w:t>
      </w:r>
      <w:r w:rsidR="00E003C9" w:rsidRPr="00E003C9">
        <w:rPr>
          <w:rFonts w:ascii="Arial" w:hAnsi="Arial" w:cs="Arial"/>
          <w:bCs/>
          <w:sz w:val="22"/>
          <w:szCs w:val="22"/>
        </w:rPr>
        <w:t>The Council agreed to obtain two other quotations for the works listed in the survey of The Jetty and bring back to a future meeting. Clerk to obtain two further quotations. The quotations will provide information to aid discussions with the Rights of Way team and those residents with boundaries adjoining the Jetty to determine contribution to funding remedial work. The Chairman to report back to the next meeting.</w:t>
      </w:r>
    </w:p>
    <w:p w14:paraId="428E0D0F" w14:textId="77777777" w:rsidR="00E003C9" w:rsidRDefault="00E003C9" w:rsidP="002A2756">
      <w:pPr>
        <w:jc w:val="both"/>
        <w:rPr>
          <w:rFonts w:ascii="Arial" w:hAnsi="Arial" w:cs="Arial"/>
          <w:bCs/>
          <w:sz w:val="22"/>
          <w:szCs w:val="22"/>
        </w:rPr>
      </w:pPr>
    </w:p>
    <w:p w14:paraId="16A64FDD" w14:textId="3EB68844" w:rsidR="00EC64E7" w:rsidRDefault="00EC64E7" w:rsidP="00D32958">
      <w:pPr>
        <w:ind w:left="1418" w:hanging="1418"/>
        <w:jc w:val="both"/>
        <w:rPr>
          <w:rFonts w:ascii="Arial" w:hAnsi="Arial" w:cs="Arial"/>
          <w:bCs/>
          <w:sz w:val="22"/>
          <w:szCs w:val="22"/>
        </w:rPr>
      </w:pPr>
      <w:r>
        <w:rPr>
          <w:rFonts w:ascii="Arial" w:hAnsi="Arial" w:cs="Arial"/>
          <w:b/>
          <w:sz w:val="22"/>
          <w:szCs w:val="22"/>
        </w:rPr>
        <w:t>21/026</w:t>
      </w:r>
      <w:r w:rsidR="0096456A">
        <w:rPr>
          <w:rFonts w:ascii="Arial" w:hAnsi="Arial" w:cs="Arial"/>
          <w:b/>
          <w:sz w:val="22"/>
          <w:szCs w:val="22"/>
        </w:rPr>
        <w:t xml:space="preserve"> </w:t>
      </w:r>
      <w:r w:rsidR="0096456A">
        <w:rPr>
          <w:rFonts w:ascii="Arial" w:hAnsi="Arial" w:cs="Arial"/>
          <w:b/>
          <w:sz w:val="22"/>
          <w:szCs w:val="22"/>
        </w:rPr>
        <w:tab/>
      </w:r>
      <w:r>
        <w:rPr>
          <w:rFonts w:ascii="Arial" w:hAnsi="Arial" w:cs="Arial"/>
          <w:b/>
          <w:sz w:val="22"/>
          <w:szCs w:val="22"/>
        </w:rPr>
        <w:t xml:space="preserve">Consider S137 Grant Applications – applications circulated prior to meeting. </w:t>
      </w:r>
      <w:r w:rsidR="0096456A" w:rsidRPr="00C34BB2">
        <w:rPr>
          <w:rFonts w:ascii="Arial" w:hAnsi="Arial" w:cs="Arial"/>
          <w:bCs/>
          <w:sz w:val="22"/>
          <w:szCs w:val="22"/>
        </w:rPr>
        <w:t>The Council considered the application for S137</w:t>
      </w:r>
      <w:r w:rsidR="0096456A">
        <w:rPr>
          <w:rFonts w:ascii="Arial" w:hAnsi="Arial" w:cs="Arial"/>
          <w:bCs/>
          <w:sz w:val="22"/>
          <w:szCs w:val="22"/>
        </w:rPr>
        <w:t xml:space="preserve"> grant from Hollowell </w:t>
      </w:r>
      <w:r w:rsidR="00CB3F94">
        <w:rPr>
          <w:rFonts w:ascii="Arial" w:hAnsi="Arial" w:cs="Arial"/>
          <w:bCs/>
          <w:sz w:val="22"/>
          <w:szCs w:val="22"/>
        </w:rPr>
        <w:t>FAFF 2021 (</w:t>
      </w:r>
      <w:r w:rsidR="0096456A">
        <w:rPr>
          <w:rFonts w:ascii="Arial" w:hAnsi="Arial" w:cs="Arial"/>
          <w:bCs/>
          <w:sz w:val="22"/>
          <w:szCs w:val="22"/>
        </w:rPr>
        <w:t>Village Hall Committee</w:t>
      </w:r>
      <w:r w:rsidR="00CB3F94">
        <w:rPr>
          <w:rFonts w:ascii="Arial" w:hAnsi="Arial" w:cs="Arial"/>
          <w:bCs/>
          <w:sz w:val="22"/>
          <w:szCs w:val="22"/>
        </w:rPr>
        <w:t>)</w:t>
      </w:r>
      <w:r w:rsidR="0096456A">
        <w:rPr>
          <w:rFonts w:ascii="Arial" w:hAnsi="Arial" w:cs="Arial"/>
          <w:bCs/>
          <w:sz w:val="22"/>
          <w:szCs w:val="22"/>
        </w:rPr>
        <w:t xml:space="preserve"> for funding of £750.00 to</w:t>
      </w:r>
      <w:r w:rsidR="00CB3F94">
        <w:rPr>
          <w:rFonts w:ascii="Arial" w:hAnsi="Arial" w:cs="Arial"/>
          <w:bCs/>
          <w:sz w:val="22"/>
          <w:szCs w:val="22"/>
        </w:rPr>
        <w:t xml:space="preserve"> provide </w:t>
      </w:r>
      <w:r w:rsidR="006F5284">
        <w:rPr>
          <w:rFonts w:ascii="Arial" w:hAnsi="Arial" w:cs="Arial"/>
          <w:bCs/>
          <w:sz w:val="22"/>
          <w:szCs w:val="22"/>
        </w:rPr>
        <w:t>a start-up</w:t>
      </w:r>
      <w:r w:rsidR="00CB3F94">
        <w:rPr>
          <w:rFonts w:ascii="Arial" w:hAnsi="Arial" w:cs="Arial"/>
          <w:bCs/>
          <w:sz w:val="22"/>
          <w:szCs w:val="22"/>
        </w:rPr>
        <w:t xml:space="preserve"> grant for Hollowell FAFF 2021</w:t>
      </w:r>
      <w:r w:rsidR="0096456A">
        <w:rPr>
          <w:rFonts w:ascii="Arial" w:hAnsi="Arial" w:cs="Arial"/>
          <w:bCs/>
          <w:sz w:val="22"/>
          <w:szCs w:val="22"/>
        </w:rPr>
        <w:t xml:space="preserve">. </w:t>
      </w:r>
      <w:r w:rsidR="00CB3F94">
        <w:rPr>
          <w:rFonts w:ascii="Arial" w:hAnsi="Arial" w:cs="Arial"/>
          <w:bCs/>
          <w:sz w:val="22"/>
          <w:szCs w:val="22"/>
        </w:rPr>
        <w:t>T</w:t>
      </w:r>
      <w:r w:rsidR="0096456A">
        <w:rPr>
          <w:rFonts w:ascii="Arial" w:hAnsi="Arial" w:cs="Arial"/>
          <w:bCs/>
          <w:sz w:val="22"/>
          <w:szCs w:val="22"/>
        </w:rPr>
        <w:t xml:space="preserve">he Chairman proposed, seconded by Cllr </w:t>
      </w:r>
      <w:r w:rsidR="00CB3F94">
        <w:rPr>
          <w:rFonts w:ascii="Arial" w:hAnsi="Arial" w:cs="Arial"/>
          <w:bCs/>
          <w:sz w:val="22"/>
          <w:szCs w:val="22"/>
        </w:rPr>
        <w:t>Tomalin</w:t>
      </w:r>
      <w:r w:rsidR="0096456A">
        <w:rPr>
          <w:rFonts w:ascii="Arial" w:hAnsi="Arial" w:cs="Arial"/>
          <w:bCs/>
          <w:sz w:val="22"/>
          <w:szCs w:val="22"/>
        </w:rPr>
        <w:t xml:space="preserve"> and the Council </w:t>
      </w:r>
      <w:r w:rsidR="0096456A" w:rsidRPr="00030454">
        <w:rPr>
          <w:rFonts w:ascii="Arial" w:hAnsi="Arial" w:cs="Arial"/>
          <w:b/>
          <w:sz w:val="22"/>
          <w:szCs w:val="22"/>
        </w:rPr>
        <w:t>Resolved</w:t>
      </w:r>
      <w:r w:rsidR="0096456A">
        <w:rPr>
          <w:rFonts w:ascii="Arial" w:hAnsi="Arial" w:cs="Arial"/>
          <w:bCs/>
          <w:sz w:val="22"/>
          <w:szCs w:val="22"/>
        </w:rPr>
        <w:t xml:space="preserve"> to provide </w:t>
      </w:r>
      <w:r w:rsidR="00CB3F94">
        <w:rPr>
          <w:rFonts w:ascii="Arial" w:hAnsi="Arial" w:cs="Arial"/>
          <w:bCs/>
          <w:sz w:val="22"/>
          <w:szCs w:val="22"/>
        </w:rPr>
        <w:tab/>
      </w:r>
      <w:r w:rsidR="0096456A">
        <w:rPr>
          <w:rFonts w:ascii="Arial" w:hAnsi="Arial" w:cs="Arial"/>
          <w:bCs/>
          <w:sz w:val="22"/>
          <w:szCs w:val="22"/>
        </w:rPr>
        <w:t>funding of £</w:t>
      </w:r>
      <w:r w:rsidR="00CB3F94">
        <w:rPr>
          <w:rFonts w:ascii="Arial" w:hAnsi="Arial" w:cs="Arial"/>
          <w:bCs/>
          <w:sz w:val="22"/>
          <w:szCs w:val="22"/>
        </w:rPr>
        <w:t>75</w:t>
      </w:r>
      <w:r w:rsidR="0096456A">
        <w:rPr>
          <w:rFonts w:ascii="Arial" w:hAnsi="Arial" w:cs="Arial"/>
          <w:bCs/>
          <w:sz w:val="22"/>
          <w:szCs w:val="22"/>
        </w:rPr>
        <w:t xml:space="preserve">0.00 for the S137 Grant. </w:t>
      </w:r>
    </w:p>
    <w:p w14:paraId="1241F214" w14:textId="77777777" w:rsidR="0096456A" w:rsidRPr="009B4964" w:rsidRDefault="0096456A" w:rsidP="00EC64E7">
      <w:pPr>
        <w:jc w:val="both"/>
        <w:rPr>
          <w:rFonts w:ascii="Arial" w:hAnsi="Arial" w:cs="Arial"/>
          <w:b/>
          <w:sz w:val="22"/>
          <w:szCs w:val="22"/>
        </w:rPr>
      </w:pPr>
    </w:p>
    <w:p w14:paraId="055281EB" w14:textId="30D2DFBA" w:rsidR="00EC64E7" w:rsidRPr="00B66CAA" w:rsidRDefault="00EC64E7" w:rsidP="00D32958">
      <w:pPr>
        <w:ind w:left="1418" w:hanging="1418"/>
        <w:jc w:val="both"/>
        <w:rPr>
          <w:rFonts w:ascii="Arial" w:hAnsi="Arial" w:cs="Arial"/>
          <w:bCs/>
          <w:sz w:val="22"/>
          <w:szCs w:val="22"/>
        </w:rPr>
      </w:pPr>
      <w:r w:rsidRPr="009B4964">
        <w:rPr>
          <w:rFonts w:ascii="Arial" w:hAnsi="Arial" w:cs="Arial"/>
          <w:b/>
          <w:sz w:val="22"/>
          <w:szCs w:val="22"/>
        </w:rPr>
        <w:t>2</w:t>
      </w:r>
      <w:r>
        <w:rPr>
          <w:rFonts w:ascii="Arial" w:hAnsi="Arial" w:cs="Arial"/>
          <w:b/>
          <w:sz w:val="22"/>
          <w:szCs w:val="22"/>
        </w:rPr>
        <w:t>1</w:t>
      </w:r>
      <w:r w:rsidRPr="009B4964">
        <w:rPr>
          <w:rFonts w:ascii="Arial" w:hAnsi="Arial" w:cs="Arial"/>
          <w:b/>
          <w:sz w:val="22"/>
          <w:szCs w:val="22"/>
        </w:rPr>
        <w:t>/</w:t>
      </w:r>
      <w:r>
        <w:rPr>
          <w:rFonts w:ascii="Arial" w:hAnsi="Arial" w:cs="Arial"/>
          <w:b/>
          <w:sz w:val="22"/>
          <w:szCs w:val="22"/>
        </w:rPr>
        <w:t>027</w:t>
      </w:r>
      <w:r w:rsidRPr="009B4964">
        <w:rPr>
          <w:rFonts w:ascii="Arial" w:hAnsi="Arial" w:cs="Arial"/>
          <w:b/>
          <w:sz w:val="22"/>
          <w:szCs w:val="22"/>
        </w:rPr>
        <w:t xml:space="preserve"> </w:t>
      </w:r>
      <w:r w:rsidRPr="009B4964">
        <w:rPr>
          <w:rFonts w:ascii="Arial" w:hAnsi="Arial" w:cs="Arial"/>
          <w:b/>
          <w:sz w:val="22"/>
          <w:szCs w:val="22"/>
        </w:rPr>
        <w:tab/>
      </w:r>
      <w:r>
        <w:rPr>
          <w:rFonts w:ascii="Arial" w:hAnsi="Arial" w:cs="Arial"/>
          <w:b/>
          <w:sz w:val="22"/>
          <w:szCs w:val="22"/>
        </w:rPr>
        <w:t>Receive an update on the funding situation to support the transport 60/59 Bus Service.</w:t>
      </w:r>
      <w:r w:rsidR="00545382">
        <w:rPr>
          <w:rFonts w:ascii="Arial" w:hAnsi="Arial" w:cs="Arial"/>
          <w:b/>
          <w:sz w:val="22"/>
          <w:szCs w:val="22"/>
        </w:rPr>
        <w:t xml:space="preserve"> </w:t>
      </w:r>
      <w:r w:rsidR="00B66CAA">
        <w:rPr>
          <w:rFonts w:ascii="Arial" w:hAnsi="Arial" w:cs="Arial"/>
          <w:bCs/>
          <w:sz w:val="22"/>
          <w:szCs w:val="22"/>
        </w:rPr>
        <w:t xml:space="preserve">The Chairman reported that the bus timetable had been updated but nothing further to report as awaiting confirmation. </w:t>
      </w:r>
    </w:p>
    <w:p w14:paraId="494EC36D" w14:textId="77777777" w:rsidR="00EC64E7" w:rsidRDefault="00EC64E7" w:rsidP="00EC64E7">
      <w:pPr>
        <w:jc w:val="both"/>
        <w:rPr>
          <w:rFonts w:ascii="Arial" w:hAnsi="Arial" w:cs="Arial"/>
          <w:b/>
          <w:sz w:val="22"/>
          <w:szCs w:val="22"/>
        </w:rPr>
      </w:pPr>
    </w:p>
    <w:p w14:paraId="6DAC0922" w14:textId="2C19DE0B" w:rsidR="00EC64E7" w:rsidRPr="00CB3F94" w:rsidRDefault="00EC64E7" w:rsidP="00D32958">
      <w:pPr>
        <w:ind w:left="1418" w:hanging="1418"/>
        <w:jc w:val="both"/>
        <w:rPr>
          <w:rFonts w:ascii="Arial" w:hAnsi="Arial" w:cs="Arial"/>
          <w:sz w:val="22"/>
          <w:szCs w:val="22"/>
        </w:rPr>
      </w:pPr>
      <w:r w:rsidRPr="00E823A2">
        <w:rPr>
          <w:rFonts w:ascii="Arial" w:hAnsi="Arial" w:cs="Arial"/>
          <w:b/>
          <w:bCs/>
          <w:sz w:val="22"/>
          <w:szCs w:val="22"/>
        </w:rPr>
        <w:t>21/028</w:t>
      </w:r>
      <w:r w:rsidRPr="00E823A2">
        <w:rPr>
          <w:rFonts w:ascii="Arial" w:hAnsi="Arial" w:cs="Arial"/>
          <w:b/>
          <w:bCs/>
          <w:sz w:val="22"/>
          <w:szCs w:val="22"/>
        </w:rPr>
        <w:tab/>
        <w:t>Review and approve the Asset Register 202</w:t>
      </w:r>
      <w:r>
        <w:rPr>
          <w:rFonts w:ascii="Arial" w:hAnsi="Arial" w:cs="Arial"/>
          <w:b/>
          <w:bCs/>
          <w:sz w:val="22"/>
          <w:szCs w:val="22"/>
        </w:rPr>
        <w:t>1.</w:t>
      </w:r>
      <w:r w:rsidR="00CB3F94">
        <w:rPr>
          <w:rFonts w:ascii="Arial" w:hAnsi="Arial" w:cs="Arial"/>
          <w:sz w:val="22"/>
          <w:szCs w:val="22"/>
        </w:rPr>
        <w:t xml:space="preserve"> The updated Asset Register was circulated prior to the meeting and the Council approved the Asset Register as correct as at March 2021. </w:t>
      </w:r>
    </w:p>
    <w:p w14:paraId="7BE743B3" w14:textId="77777777" w:rsidR="00EC64E7" w:rsidRDefault="00EC64E7" w:rsidP="00EC64E7">
      <w:pPr>
        <w:jc w:val="both"/>
        <w:rPr>
          <w:rFonts w:ascii="Arial" w:hAnsi="Arial" w:cs="Arial"/>
          <w:b/>
          <w:bCs/>
          <w:sz w:val="22"/>
          <w:szCs w:val="22"/>
        </w:rPr>
      </w:pPr>
    </w:p>
    <w:p w14:paraId="721D2F06" w14:textId="6B6A61C3" w:rsidR="00EC64E7" w:rsidRPr="00CB3F94" w:rsidRDefault="00EC64E7" w:rsidP="00D32958">
      <w:pPr>
        <w:ind w:left="1418" w:hanging="1418"/>
        <w:jc w:val="both"/>
        <w:rPr>
          <w:rFonts w:ascii="Arial" w:hAnsi="Arial" w:cs="Arial"/>
          <w:sz w:val="22"/>
          <w:szCs w:val="22"/>
        </w:rPr>
      </w:pPr>
      <w:r>
        <w:rPr>
          <w:rFonts w:ascii="Arial" w:hAnsi="Arial" w:cs="Arial"/>
          <w:b/>
          <w:bCs/>
          <w:sz w:val="22"/>
          <w:szCs w:val="22"/>
        </w:rPr>
        <w:t>21/029</w:t>
      </w:r>
      <w:r>
        <w:rPr>
          <w:rFonts w:ascii="Arial" w:hAnsi="Arial" w:cs="Arial"/>
          <w:b/>
          <w:bCs/>
          <w:sz w:val="22"/>
          <w:szCs w:val="22"/>
        </w:rPr>
        <w:tab/>
        <w:t>Review and approve GDPR policies.</w:t>
      </w:r>
      <w:r w:rsidR="00CB3F94">
        <w:rPr>
          <w:rFonts w:ascii="Arial" w:hAnsi="Arial" w:cs="Arial"/>
          <w:sz w:val="22"/>
          <w:szCs w:val="22"/>
        </w:rPr>
        <w:t xml:space="preserve"> The Council reviewed and approved the Council’s GDPR polices including the Complaints Policy.  </w:t>
      </w:r>
    </w:p>
    <w:p w14:paraId="64A1E2E7" w14:textId="77777777" w:rsidR="00EC64E7" w:rsidRDefault="00EC64E7" w:rsidP="00EC64E7">
      <w:pPr>
        <w:jc w:val="both"/>
        <w:rPr>
          <w:rFonts w:ascii="Arial" w:hAnsi="Arial" w:cs="Arial"/>
          <w:b/>
          <w:bCs/>
          <w:sz w:val="22"/>
          <w:szCs w:val="22"/>
        </w:rPr>
      </w:pPr>
    </w:p>
    <w:p w14:paraId="318A9D26" w14:textId="728BEEE2" w:rsidR="00EC64E7" w:rsidRPr="006F5284" w:rsidRDefault="00EC64E7" w:rsidP="00EC64E7">
      <w:pPr>
        <w:ind w:left="1440" w:hanging="1440"/>
        <w:jc w:val="both"/>
        <w:rPr>
          <w:rFonts w:ascii="Arial" w:hAnsi="Arial" w:cs="Arial"/>
          <w:bCs/>
          <w:sz w:val="22"/>
          <w:szCs w:val="22"/>
        </w:rPr>
      </w:pPr>
      <w:r w:rsidRPr="006F5284">
        <w:rPr>
          <w:rFonts w:ascii="Arial" w:hAnsi="Arial" w:cs="Arial"/>
          <w:b/>
          <w:bCs/>
          <w:sz w:val="22"/>
          <w:szCs w:val="22"/>
        </w:rPr>
        <w:t>21/030</w:t>
      </w:r>
      <w:r w:rsidRPr="006F5284">
        <w:rPr>
          <w:rFonts w:ascii="Arial" w:hAnsi="Arial" w:cs="Arial"/>
          <w:b/>
          <w:bCs/>
          <w:sz w:val="22"/>
          <w:szCs w:val="22"/>
        </w:rPr>
        <w:tab/>
      </w:r>
      <w:r w:rsidRPr="006F5284">
        <w:rPr>
          <w:rFonts w:ascii="Arial" w:hAnsi="Arial" w:cs="Arial"/>
          <w:b/>
          <w:sz w:val="22"/>
          <w:szCs w:val="22"/>
        </w:rPr>
        <w:t>Clerks Additional Hours of Work – Council to agree payment for 4 additional hours worked due to extraordinary meetings 24 February 2021 - Chairman to report.</w:t>
      </w:r>
      <w:r w:rsidR="0096456A" w:rsidRPr="006F5284">
        <w:rPr>
          <w:rFonts w:ascii="Arial" w:hAnsi="Arial" w:cs="Arial"/>
          <w:b/>
          <w:sz w:val="22"/>
          <w:szCs w:val="22"/>
        </w:rPr>
        <w:t xml:space="preserve"> </w:t>
      </w:r>
      <w:r w:rsidR="0096456A" w:rsidRPr="006F5284">
        <w:rPr>
          <w:rFonts w:ascii="Arial" w:hAnsi="Arial" w:cs="Arial"/>
          <w:bCs/>
          <w:sz w:val="22"/>
          <w:szCs w:val="22"/>
        </w:rPr>
        <w:t>The Chairman reported that the Clerk had worked 4 additional hours in February due to the extraordinary meeting on 24 February 2021</w:t>
      </w:r>
      <w:r w:rsidR="00545382" w:rsidRPr="006F5284">
        <w:rPr>
          <w:rFonts w:ascii="Arial" w:hAnsi="Arial" w:cs="Arial"/>
          <w:bCs/>
          <w:sz w:val="22"/>
          <w:szCs w:val="22"/>
        </w:rPr>
        <w:t>. The Chairman proposed, seconded by Cllr Leah and the Council approved the Clerk receive 4 additional hours salary.</w:t>
      </w:r>
    </w:p>
    <w:p w14:paraId="2DBB7D7E" w14:textId="77777777" w:rsidR="00EC64E7" w:rsidRPr="006F5284" w:rsidRDefault="00EC64E7" w:rsidP="00EC64E7">
      <w:pPr>
        <w:jc w:val="both"/>
        <w:rPr>
          <w:rFonts w:ascii="Arial" w:hAnsi="Arial" w:cs="Arial"/>
          <w:b/>
          <w:bCs/>
          <w:i/>
          <w:iCs/>
          <w:color w:val="202020"/>
          <w:sz w:val="22"/>
          <w:szCs w:val="22"/>
          <w:shd w:val="clear" w:color="auto" w:fill="FFFFFF"/>
        </w:rPr>
      </w:pPr>
    </w:p>
    <w:p w14:paraId="0CCA1794" w14:textId="6B355406" w:rsidR="00EC64E7" w:rsidRPr="006F5284" w:rsidRDefault="00EC64E7" w:rsidP="00D32958">
      <w:pPr>
        <w:ind w:left="1418" w:hanging="1418"/>
        <w:rPr>
          <w:rFonts w:ascii="Arial" w:hAnsi="Arial" w:cs="Arial"/>
          <w:bCs/>
          <w:sz w:val="22"/>
          <w:szCs w:val="22"/>
        </w:rPr>
      </w:pPr>
      <w:r w:rsidRPr="006F5284">
        <w:rPr>
          <w:rFonts w:ascii="Arial" w:hAnsi="Arial" w:cs="Arial"/>
          <w:b/>
          <w:bCs/>
          <w:color w:val="202020"/>
          <w:sz w:val="22"/>
          <w:szCs w:val="22"/>
          <w:shd w:val="clear" w:color="auto" w:fill="FFFFFF"/>
        </w:rPr>
        <w:t>21/031</w:t>
      </w:r>
      <w:r w:rsidRPr="006F5284">
        <w:rPr>
          <w:rFonts w:ascii="Arial" w:hAnsi="Arial" w:cs="Arial"/>
          <w:b/>
          <w:bCs/>
          <w:color w:val="202020"/>
          <w:sz w:val="22"/>
          <w:szCs w:val="22"/>
          <w:shd w:val="clear" w:color="auto" w:fill="FFFFFF"/>
        </w:rPr>
        <w:tab/>
      </w:r>
      <w:r w:rsidRPr="006F5284">
        <w:rPr>
          <w:rFonts w:ascii="Arial" w:hAnsi="Arial" w:cs="Arial"/>
          <w:b/>
          <w:sz w:val="22"/>
          <w:szCs w:val="22"/>
        </w:rPr>
        <w:t>Agree future meeting dates for 2021/22.</w:t>
      </w:r>
      <w:r w:rsidR="00942312" w:rsidRPr="006F5284">
        <w:rPr>
          <w:rFonts w:ascii="Arial" w:hAnsi="Arial" w:cs="Arial"/>
          <w:b/>
          <w:sz w:val="22"/>
          <w:szCs w:val="22"/>
        </w:rPr>
        <w:t xml:space="preserve"> </w:t>
      </w:r>
      <w:r w:rsidR="00942312" w:rsidRPr="006F5284">
        <w:rPr>
          <w:rFonts w:ascii="Arial" w:hAnsi="Arial" w:cs="Arial"/>
          <w:bCs/>
          <w:sz w:val="22"/>
          <w:szCs w:val="22"/>
        </w:rPr>
        <w:t>The Council noted future meeting dates:</w:t>
      </w:r>
    </w:p>
    <w:p w14:paraId="2C419B94" w14:textId="373223AD" w:rsidR="00942312" w:rsidRPr="006F5284" w:rsidRDefault="00577255" w:rsidP="00D32958">
      <w:pPr>
        <w:ind w:left="1418"/>
        <w:rPr>
          <w:rFonts w:ascii="Arial" w:hAnsi="Arial" w:cs="Arial"/>
          <w:bCs/>
          <w:sz w:val="22"/>
          <w:szCs w:val="22"/>
        </w:rPr>
      </w:pPr>
      <w:r w:rsidRPr="006F5284">
        <w:rPr>
          <w:rFonts w:ascii="Arial" w:hAnsi="Arial" w:cs="Arial"/>
          <w:bCs/>
          <w:sz w:val="22"/>
          <w:szCs w:val="22"/>
        </w:rPr>
        <w:t xml:space="preserve">19 May, 21 July, 15 September, 17 November, 19 January 22, 16 March 22.  The Clerk was asked to book the Village Hall subject to the lifting of Covid restrictions and any changes to the regulations relating to virtual meetings. </w:t>
      </w:r>
    </w:p>
    <w:p w14:paraId="3FF74336" w14:textId="77777777" w:rsidR="00EC64E7" w:rsidRPr="006F5284" w:rsidRDefault="00EC64E7" w:rsidP="00EC64E7">
      <w:pPr>
        <w:rPr>
          <w:rFonts w:ascii="Arial" w:hAnsi="Arial" w:cs="Arial"/>
          <w:b/>
          <w:sz w:val="22"/>
          <w:szCs w:val="22"/>
        </w:rPr>
      </w:pPr>
    </w:p>
    <w:p w14:paraId="37F3945B" w14:textId="0A5DACC3" w:rsidR="00942312" w:rsidRPr="006F5284" w:rsidRDefault="00EC64E7" w:rsidP="00D32958">
      <w:pPr>
        <w:ind w:left="1418" w:hanging="1418"/>
        <w:rPr>
          <w:rFonts w:ascii="Arial" w:hAnsi="Arial" w:cs="Arial"/>
          <w:bCs/>
          <w:sz w:val="22"/>
          <w:szCs w:val="22"/>
        </w:rPr>
      </w:pPr>
      <w:r w:rsidRPr="006F5284">
        <w:rPr>
          <w:rFonts w:ascii="Arial" w:hAnsi="Arial" w:cs="Arial"/>
          <w:b/>
          <w:sz w:val="22"/>
          <w:szCs w:val="22"/>
        </w:rPr>
        <w:t>21/032</w:t>
      </w:r>
      <w:r w:rsidRPr="006F5284">
        <w:rPr>
          <w:rFonts w:ascii="Arial" w:hAnsi="Arial" w:cs="Arial"/>
          <w:b/>
          <w:sz w:val="22"/>
          <w:szCs w:val="22"/>
        </w:rPr>
        <w:tab/>
        <w:t xml:space="preserve">Date of Annual Meeting of the Parish Council Wednesday 19 May 2021 at 7.30 pm preceded by the Annual Parish Meeting. </w:t>
      </w:r>
      <w:r w:rsidR="0096456A" w:rsidRPr="006F5284">
        <w:rPr>
          <w:rFonts w:ascii="Arial" w:hAnsi="Arial" w:cs="Arial"/>
          <w:bCs/>
          <w:sz w:val="22"/>
          <w:szCs w:val="22"/>
        </w:rPr>
        <w:t>Noted.</w:t>
      </w:r>
    </w:p>
    <w:p w14:paraId="4E431762" w14:textId="77777777" w:rsidR="00EC64E7" w:rsidRPr="006F5284" w:rsidRDefault="00EC64E7" w:rsidP="00EC64E7">
      <w:pPr>
        <w:rPr>
          <w:rFonts w:ascii="Arial" w:hAnsi="Arial" w:cs="Arial"/>
          <w:b/>
          <w:sz w:val="22"/>
          <w:szCs w:val="22"/>
        </w:rPr>
      </w:pPr>
    </w:p>
    <w:p w14:paraId="7EE4FBAA" w14:textId="4AD47E3E" w:rsidR="00EC64E7" w:rsidRPr="006F5284" w:rsidRDefault="00EC64E7" w:rsidP="00EC64E7">
      <w:pPr>
        <w:jc w:val="both"/>
        <w:rPr>
          <w:rFonts w:ascii="Arial" w:hAnsi="Arial" w:cs="Arial"/>
          <w:b/>
          <w:sz w:val="22"/>
          <w:szCs w:val="22"/>
        </w:rPr>
      </w:pPr>
      <w:r w:rsidRPr="006F5284">
        <w:rPr>
          <w:rFonts w:ascii="Arial" w:hAnsi="Arial" w:cs="Arial"/>
          <w:b/>
          <w:sz w:val="22"/>
          <w:szCs w:val="22"/>
        </w:rPr>
        <w:t xml:space="preserve">Close. </w:t>
      </w:r>
      <w:r w:rsidR="00942312" w:rsidRPr="006F5284">
        <w:rPr>
          <w:rFonts w:ascii="Arial" w:hAnsi="Arial" w:cs="Arial"/>
          <w:b/>
          <w:sz w:val="22"/>
          <w:szCs w:val="22"/>
        </w:rPr>
        <w:tab/>
        <w:t>Meeting closed at 20.</w:t>
      </w:r>
      <w:r w:rsidR="00BF5468">
        <w:rPr>
          <w:rFonts w:ascii="Arial" w:hAnsi="Arial" w:cs="Arial"/>
          <w:b/>
          <w:sz w:val="22"/>
          <w:szCs w:val="22"/>
        </w:rPr>
        <w:t>50</w:t>
      </w:r>
      <w:r w:rsidR="00942312" w:rsidRPr="006F5284">
        <w:rPr>
          <w:rFonts w:ascii="Arial" w:hAnsi="Arial" w:cs="Arial"/>
          <w:b/>
          <w:sz w:val="22"/>
          <w:szCs w:val="22"/>
        </w:rPr>
        <w:t xml:space="preserve"> pm. </w:t>
      </w:r>
    </w:p>
    <w:p w14:paraId="5216FD80" w14:textId="3197ACA2" w:rsidR="00402A23" w:rsidRPr="006F5284" w:rsidRDefault="00402A23" w:rsidP="00EC64E7">
      <w:pPr>
        <w:jc w:val="both"/>
        <w:rPr>
          <w:rFonts w:ascii="Arial" w:hAnsi="Arial" w:cs="Arial"/>
          <w:b/>
          <w:sz w:val="22"/>
          <w:szCs w:val="22"/>
        </w:rPr>
      </w:pPr>
    </w:p>
    <w:p w14:paraId="2707D9EE" w14:textId="77777777" w:rsidR="00B6463C" w:rsidRPr="006F5284" w:rsidRDefault="00B6463C" w:rsidP="00C36EC8">
      <w:pPr>
        <w:jc w:val="both"/>
        <w:rPr>
          <w:rFonts w:ascii="Arial" w:hAnsi="Arial" w:cs="Arial"/>
          <w:b/>
          <w:sz w:val="22"/>
          <w:szCs w:val="22"/>
        </w:rPr>
      </w:pPr>
    </w:p>
    <w:p w14:paraId="0319B9E7" w14:textId="77777777" w:rsidR="00B6463C" w:rsidRPr="006F5284" w:rsidRDefault="00B6463C" w:rsidP="00C36EC8">
      <w:pPr>
        <w:jc w:val="both"/>
        <w:rPr>
          <w:rFonts w:ascii="Arial" w:hAnsi="Arial" w:cs="Arial"/>
          <w:b/>
          <w:sz w:val="22"/>
          <w:szCs w:val="22"/>
        </w:rPr>
      </w:pPr>
    </w:p>
    <w:p w14:paraId="7695114B" w14:textId="77777777" w:rsidR="00B6463C" w:rsidRPr="006F5284" w:rsidRDefault="00B6463C" w:rsidP="00C36EC8">
      <w:pPr>
        <w:jc w:val="both"/>
        <w:rPr>
          <w:rFonts w:ascii="Arial" w:hAnsi="Arial" w:cs="Arial"/>
          <w:b/>
          <w:sz w:val="22"/>
          <w:szCs w:val="22"/>
        </w:rPr>
      </w:pPr>
    </w:p>
    <w:p w14:paraId="366078EE" w14:textId="77777777" w:rsidR="00041848" w:rsidRPr="006F5284" w:rsidRDefault="007D030E" w:rsidP="0096597F">
      <w:pPr>
        <w:jc w:val="both"/>
        <w:rPr>
          <w:rFonts w:ascii="Arial" w:hAnsi="Arial" w:cs="Arial"/>
          <w:b/>
          <w:sz w:val="22"/>
          <w:szCs w:val="22"/>
        </w:rPr>
      </w:pPr>
      <w:r w:rsidRPr="006F5284">
        <w:rPr>
          <w:rFonts w:ascii="Arial" w:hAnsi="Arial" w:cs="Arial"/>
          <w:b/>
          <w:sz w:val="22"/>
          <w:szCs w:val="22"/>
        </w:rPr>
        <w:tab/>
      </w:r>
    </w:p>
    <w:p w14:paraId="3400ADF2" w14:textId="77777777" w:rsidR="00041848" w:rsidRPr="006F5284" w:rsidRDefault="00041848" w:rsidP="0096597F">
      <w:pPr>
        <w:jc w:val="both"/>
        <w:rPr>
          <w:rFonts w:ascii="Arial" w:hAnsi="Arial" w:cs="Arial"/>
          <w:b/>
          <w:sz w:val="22"/>
          <w:szCs w:val="22"/>
        </w:rPr>
      </w:pPr>
      <w:r w:rsidRPr="006F5284">
        <w:rPr>
          <w:rFonts w:ascii="Arial" w:hAnsi="Arial" w:cs="Arial"/>
          <w:b/>
          <w:sz w:val="22"/>
          <w:szCs w:val="22"/>
        </w:rPr>
        <w:t xml:space="preserve">Signed </w:t>
      </w:r>
      <w:r w:rsidRPr="006F5284">
        <w:rPr>
          <w:rFonts w:ascii="Arial" w:hAnsi="Arial" w:cs="Arial"/>
          <w:b/>
          <w:sz w:val="22"/>
          <w:szCs w:val="22"/>
        </w:rPr>
        <w:tab/>
      </w:r>
      <w:r w:rsidRPr="006F5284">
        <w:rPr>
          <w:rFonts w:ascii="Arial" w:hAnsi="Arial" w:cs="Arial"/>
          <w:b/>
          <w:sz w:val="22"/>
          <w:szCs w:val="22"/>
        </w:rPr>
        <w:tab/>
      </w:r>
      <w:r w:rsidRPr="006F5284">
        <w:rPr>
          <w:rFonts w:ascii="Arial" w:hAnsi="Arial" w:cs="Arial"/>
          <w:b/>
          <w:sz w:val="22"/>
          <w:szCs w:val="22"/>
        </w:rPr>
        <w:tab/>
      </w:r>
      <w:r w:rsidRPr="006F5284">
        <w:rPr>
          <w:rFonts w:ascii="Arial" w:hAnsi="Arial" w:cs="Arial"/>
          <w:b/>
          <w:sz w:val="22"/>
          <w:szCs w:val="22"/>
        </w:rPr>
        <w:tab/>
      </w:r>
      <w:r w:rsidRPr="006F5284">
        <w:rPr>
          <w:rFonts w:ascii="Arial" w:hAnsi="Arial" w:cs="Arial"/>
          <w:b/>
          <w:sz w:val="22"/>
          <w:szCs w:val="22"/>
        </w:rPr>
        <w:tab/>
      </w:r>
      <w:r w:rsidRPr="006F5284">
        <w:rPr>
          <w:rFonts w:ascii="Arial" w:hAnsi="Arial" w:cs="Arial"/>
          <w:b/>
          <w:sz w:val="22"/>
          <w:szCs w:val="22"/>
        </w:rPr>
        <w:tab/>
      </w:r>
      <w:r w:rsidRPr="006F5284">
        <w:rPr>
          <w:rFonts w:ascii="Arial" w:hAnsi="Arial" w:cs="Arial"/>
          <w:b/>
          <w:sz w:val="22"/>
          <w:szCs w:val="22"/>
        </w:rPr>
        <w:tab/>
      </w:r>
      <w:r w:rsidRPr="006F5284">
        <w:rPr>
          <w:rFonts w:ascii="Arial" w:hAnsi="Arial" w:cs="Arial"/>
          <w:b/>
          <w:sz w:val="22"/>
          <w:szCs w:val="22"/>
        </w:rPr>
        <w:tab/>
        <w:t>Dated:</w:t>
      </w:r>
    </w:p>
    <w:p w14:paraId="2D735D14" w14:textId="77777777" w:rsidR="00041848" w:rsidRDefault="00041848" w:rsidP="0096597F">
      <w:pPr>
        <w:jc w:val="both"/>
        <w:rPr>
          <w:rFonts w:ascii="Arial" w:hAnsi="Arial" w:cs="Arial"/>
          <w:b/>
          <w:sz w:val="22"/>
          <w:szCs w:val="22"/>
        </w:rPr>
      </w:pPr>
    </w:p>
    <w:p w14:paraId="08A1B359" w14:textId="77777777" w:rsidR="00041848" w:rsidRDefault="00041848" w:rsidP="0096597F">
      <w:pPr>
        <w:jc w:val="both"/>
        <w:rPr>
          <w:rFonts w:ascii="Arial" w:hAnsi="Arial" w:cs="Arial"/>
          <w:b/>
          <w:sz w:val="22"/>
          <w:szCs w:val="22"/>
        </w:rPr>
      </w:pPr>
    </w:p>
    <w:p w14:paraId="09EB497F" w14:textId="23DBCDED" w:rsidR="007D030E" w:rsidRPr="00C36EC8" w:rsidRDefault="00041848" w:rsidP="0096597F">
      <w:pPr>
        <w:jc w:val="both"/>
        <w:rPr>
          <w:rFonts w:ascii="Arial" w:hAnsi="Arial" w:cs="Arial"/>
          <w:b/>
          <w:sz w:val="22"/>
          <w:szCs w:val="22"/>
        </w:rPr>
      </w:pPr>
      <w:r>
        <w:rPr>
          <w:rFonts w:ascii="Arial" w:hAnsi="Arial" w:cs="Arial"/>
          <w:b/>
          <w:sz w:val="22"/>
          <w:szCs w:val="22"/>
        </w:rPr>
        <w:t>Chairman</w:t>
      </w:r>
      <w:r w:rsidR="007D030E" w:rsidRPr="00C36EC8">
        <w:rPr>
          <w:rFonts w:ascii="Arial" w:hAnsi="Arial" w:cs="Arial"/>
          <w:b/>
          <w:sz w:val="22"/>
          <w:szCs w:val="22"/>
        </w:rPr>
        <w:tab/>
      </w:r>
      <w:r w:rsidR="007D030E" w:rsidRPr="00C36EC8">
        <w:rPr>
          <w:rFonts w:ascii="Arial" w:hAnsi="Arial" w:cs="Arial"/>
          <w:b/>
          <w:sz w:val="22"/>
          <w:szCs w:val="22"/>
        </w:rPr>
        <w:tab/>
      </w:r>
      <w:r w:rsidR="007D030E" w:rsidRPr="00C36EC8">
        <w:rPr>
          <w:rFonts w:ascii="Arial" w:hAnsi="Arial" w:cs="Arial"/>
          <w:b/>
          <w:sz w:val="22"/>
          <w:szCs w:val="22"/>
        </w:rPr>
        <w:tab/>
      </w:r>
      <w:r w:rsidR="007D030E" w:rsidRPr="00C36EC8">
        <w:rPr>
          <w:rFonts w:ascii="Arial" w:hAnsi="Arial" w:cs="Arial"/>
          <w:b/>
          <w:sz w:val="22"/>
          <w:szCs w:val="22"/>
        </w:rPr>
        <w:tab/>
      </w:r>
      <w:r w:rsidR="007D030E" w:rsidRPr="00C36EC8">
        <w:rPr>
          <w:rFonts w:ascii="Arial" w:hAnsi="Arial" w:cs="Arial"/>
          <w:b/>
          <w:sz w:val="22"/>
          <w:szCs w:val="22"/>
        </w:rPr>
        <w:tab/>
      </w:r>
    </w:p>
    <w:sectPr w:rsidR="007D030E" w:rsidRPr="00C36EC8" w:rsidSect="00687A78">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9D972" w14:textId="77777777" w:rsidR="00934671" w:rsidRDefault="00934671" w:rsidP="005C6D16">
      <w:r>
        <w:separator/>
      </w:r>
    </w:p>
  </w:endnote>
  <w:endnote w:type="continuationSeparator" w:id="0">
    <w:p w14:paraId="141A725D" w14:textId="77777777" w:rsidR="00934671" w:rsidRDefault="00934671" w:rsidP="005C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BE8BB" w14:textId="77777777" w:rsidR="007B1A5F" w:rsidRDefault="007B1A5F">
    <w:pPr>
      <w:pStyle w:val="Footer"/>
    </w:pPr>
  </w:p>
  <w:p w14:paraId="7C6C36E8" w14:textId="629048AD" w:rsidR="007B1A5F" w:rsidRPr="005C6D16" w:rsidRDefault="00866AE1" w:rsidP="005C6D16">
    <w:pPr>
      <w:pStyle w:val="Footer"/>
      <w:jc w:val="center"/>
      <w:rPr>
        <w:i/>
      </w:rPr>
    </w:pPr>
    <w:r>
      <w:rPr>
        <w:i/>
      </w:rPr>
      <w:t xml:space="preserve">To view the signed minutes please contact the Clerk – details above.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854AD" w14:textId="77777777" w:rsidR="00934671" w:rsidRDefault="00934671" w:rsidP="005C6D16">
      <w:r>
        <w:separator/>
      </w:r>
    </w:p>
  </w:footnote>
  <w:footnote w:type="continuationSeparator" w:id="0">
    <w:p w14:paraId="56254B7A" w14:textId="77777777" w:rsidR="00934671" w:rsidRDefault="00934671" w:rsidP="005C6D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D4C08"/>
    <w:multiLevelType w:val="hybridMultilevel"/>
    <w:tmpl w:val="6DACBE9E"/>
    <w:lvl w:ilvl="0" w:tplc="782EFF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BD52F8"/>
    <w:multiLevelType w:val="multilevel"/>
    <w:tmpl w:val="08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nsid w:val="5A9C5EF5"/>
    <w:multiLevelType w:val="hybridMultilevel"/>
    <w:tmpl w:val="FD006F04"/>
    <w:lvl w:ilvl="0" w:tplc="DCB24336">
      <w:start w:val="1"/>
      <w:numFmt w:val="upp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
    <w:nsid w:val="64054E52"/>
    <w:multiLevelType w:val="hybridMultilevel"/>
    <w:tmpl w:val="C57EF2B8"/>
    <w:lvl w:ilvl="0" w:tplc="1570C688">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4">
    <w:nsid w:val="69A24192"/>
    <w:multiLevelType w:val="hybridMultilevel"/>
    <w:tmpl w:val="C80C1A5C"/>
    <w:lvl w:ilvl="0" w:tplc="EB2238E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6D8961DE"/>
    <w:multiLevelType w:val="hybridMultilevel"/>
    <w:tmpl w:val="9288D46A"/>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D16"/>
    <w:rsid w:val="0000271C"/>
    <w:rsid w:val="000128E8"/>
    <w:rsid w:val="000244A1"/>
    <w:rsid w:val="00030454"/>
    <w:rsid w:val="000417BB"/>
    <w:rsid w:val="00041848"/>
    <w:rsid w:val="000435AA"/>
    <w:rsid w:val="00046D56"/>
    <w:rsid w:val="00047739"/>
    <w:rsid w:val="00050519"/>
    <w:rsid w:val="00050A57"/>
    <w:rsid w:val="000510AF"/>
    <w:rsid w:val="0005261A"/>
    <w:rsid w:val="00055C22"/>
    <w:rsid w:val="00057B47"/>
    <w:rsid w:val="00057F69"/>
    <w:rsid w:val="000610A6"/>
    <w:rsid w:val="00061B0E"/>
    <w:rsid w:val="00062394"/>
    <w:rsid w:val="00064058"/>
    <w:rsid w:val="00070F75"/>
    <w:rsid w:val="00072B64"/>
    <w:rsid w:val="00073394"/>
    <w:rsid w:val="00075207"/>
    <w:rsid w:val="000760DB"/>
    <w:rsid w:val="000817A7"/>
    <w:rsid w:val="00087734"/>
    <w:rsid w:val="00087AE4"/>
    <w:rsid w:val="00090D99"/>
    <w:rsid w:val="00090F40"/>
    <w:rsid w:val="00095E12"/>
    <w:rsid w:val="000A0DBC"/>
    <w:rsid w:val="000A37FC"/>
    <w:rsid w:val="000A6CA4"/>
    <w:rsid w:val="000A786A"/>
    <w:rsid w:val="000B1CFE"/>
    <w:rsid w:val="000B2770"/>
    <w:rsid w:val="000B40F8"/>
    <w:rsid w:val="000C19E8"/>
    <w:rsid w:val="000C69FB"/>
    <w:rsid w:val="000D394C"/>
    <w:rsid w:val="000D4A7E"/>
    <w:rsid w:val="000D70DF"/>
    <w:rsid w:val="000E2716"/>
    <w:rsid w:val="000E31FC"/>
    <w:rsid w:val="000F6BC0"/>
    <w:rsid w:val="000F7676"/>
    <w:rsid w:val="0010314F"/>
    <w:rsid w:val="00103831"/>
    <w:rsid w:val="0010783E"/>
    <w:rsid w:val="00107FA8"/>
    <w:rsid w:val="00111391"/>
    <w:rsid w:val="00120796"/>
    <w:rsid w:val="001211DF"/>
    <w:rsid w:val="001230BD"/>
    <w:rsid w:val="00126C9B"/>
    <w:rsid w:val="00127300"/>
    <w:rsid w:val="00131610"/>
    <w:rsid w:val="001321A9"/>
    <w:rsid w:val="0013714E"/>
    <w:rsid w:val="00137AFA"/>
    <w:rsid w:val="00140E1A"/>
    <w:rsid w:val="001429BE"/>
    <w:rsid w:val="001526E0"/>
    <w:rsid w:val="001534BF"/>
    <w:rsid w:val="001729DD"/>
    <w:rsid w:val="00173C54"/>
    <w:rsid w:val="00182426"/>
    <w:rsid w:val="001845BA"/>
    <w:rsid w:val="00184F04"/>
    <w:rsid w:val="00190B9C"/>
    <w:rsid w:val="00190BEA"/>
    <w:rsid w:val="001940D4"/>
    <w:rsid w:val="001A04E4"/>
    <w:rsid w:val="001A1183"/>
    <w:rsid w:val="001A2AE1"/>
    <w:rsid w:val="001A3FA3"/>
    <w:rsid w:val="001A42FB"/>
    <w:rsid w:val="001A5E33"/>
    <w:rsid w:val="001A6648"/>
    <w:rsid w:val="001B757E"/>
    <w:rsid w:val="001C16BE"/>
    <w:rsid w:val="001D22A9"/>
    <w:rsid w:val="001D4E03"/>
    <w:rsid w:val="001E370C"/>
    <w:rsid w:val="001E4A47"/>
    <w:rsid w:val="001E5E6D"/>
    <w:rsid w:val="001F3BC7"/>
    <w:rsid w:val="001F4F43"/>
    <w:rsid w:val="001F5BBE"/>
    <w:rsid w:val="001F7525"/>
    <w:rsid w:val="00203D7E"/>
    <w:rsid w:val="00204433"/>
    <w:rsid w:val="002109A7"/>
    <w:rsid w:val="00212780"/>
    <w:rsid w:val="0021667C"/>
    <w:rsid w:val="00220396"/>
    <w:rsid w:val="00220C83"/>
    <w:rsid w:val="00223A1E"/>
    <w:rsid w:val="00231A76"/>
    <w:rsid w:val="00233B4C"/>
    <w:rsid w:val="002343A5"/>
    <w:rsid w:val="00235D31"/>
    <w:rsid w:val="002376A9"/>
    <w:rsid w:val="00240F1D"/>
    <w:rsid w:val="0024118F"/>
    <w:rsid w:val="00252049"/>
    <w:rsid w:val="0025351F"/>
    <w:rsid w:val="00254005"/>
    <w:rsid w:val="00260CC7"/>
    <w:rsid w:val="00261C7E"/>
    <w:rsid w:val="0026298D"/>
    <w:rsid w:val="002762DE"/>
    <w:rsid w:val="002831B7"/>
    <w:rsid w:val="00294547"/>
    <w:rsid w:val="002A210F"/>
    <w:rsid w:val="002A2756"/>
    <w:rsid w:val="002A7F25"/>
    <w:rsid w:val="002B0E40"/>
    <w:rsid w:val="002B1030"/>
    <w:rsid w:val="002B2A8E"/>
    <w:rsid w:val="002B7813"/>
    <w:rsid w:val="002C0D60"/>
    <w:rsid w:val="002C289F"/>
    <w:rsid w:val="002C66C3"/>
    <w:rsid w:val="002D0B91"/>
    <w:rsid w:val="002D2277"/>
    <w:rsid w:val="002D3193"/>
    <w:rsid w:val="002D4C5C"/>
    <w:rsid w:val="002E3BDC"/>
    <w:rsid w:val="002E4F91"/>
    <w:rsid w:val="002F04EB"/>
    <w:rsid w:val="002F0F74"/>
    <w:rsid w:val="002F522B"/>
    <w:rsid w:val="002F67B3"/>
    <w:rsid w:val="0030712E"/>
    <w:rsid w:val="00307B8B"/>
    <w:rsid w:val="00307FBE"/>
    <w:rsid w:val="0031316D"/>
    <w:rsid w:val="00337205"/>
    <w:rsid w:val="00347BF6"/>
    <w:rsid w:val="00351AD6"/>
    <w:rsid w:val="00355CA7"/>
    <w:rsid w:val="003658DE"/>
    <w:rsid w:val="00366F64"/>
    <w:rsid w:val="00375272"/>
    <w:rsid w:val="00380C88"/>
    <w:rsid w:val="0038177C"/>
    <w:rsid w:val="003875AD"/>
    <w:rsid w:val="00387FF8"/>
    <w:rsid w:val="00390D0E"/>
    <w:rsid w:val="00391DAD"/>
    <w:rsid w:val="00393934"/>
    <w:rsid w:val="00395E2D"/>
    <w:rsid w:val="003A07D0"/>
    <w:rsid w:val="003A14CC"/>
    <w:rsid w:val="003A32DC"/>
    <w:rsid w:val="003A592D"/>
    <w:rsid w:val="003A59A6"/>
    <w:rsid w:val="003B5346"/>
    <w:rsid w:val="003B5F3A"/>
    <w:rsid w:val="003C12CE"/>
    <w:rsid w:val="003C24A8"/>
    <w:rsid w:val="003C4124"/>
    <w:rsid w:val="003C55CB"/>
    <w:rsid w:val="003D731E"/>
    <w:rsid w:val="003E052B"/>
    <w:rsid w:val="003E3067"/>
    <w:rsid w:val="003F4D6C"/>
    <w:rsid w:val="00402878"/>
    <w:rsid w:val="00402A23"/>
    <w:rsid w:val="00402CD5"/>
    <w:rsid w:val="00404740"/>
    <w:rsid w:val="004120A6"/>
    <w:rsid w:val="0041289C"/>
    <w:rsid w:val="00412FA6"/>
    <w:rsid w:val="00420564"/>
    <w:rsid w:val="00421D05"/>
    <w:rsid w:val="004241D1"/>
    <w:rsid w:val="00430B6B"/>
    <w:rsid w:val="0043218A"/>
    <w:rsid w:val="00445B4C"/>
    <w:rsid w:val="004557B0"/>
    <w:rsid w:val="0046232B"/>
    <w:rsid w:val="004646E8"/>
    <w:rsid w:val="00465D97"/>
    <w:rsid w:val="0046630A"/>
    <w:rsid w:val="0046698E"/>
    <w:rsid w:val="00467EAA"/>
    <w:rsid w:val="004702E1"/>
    <w:rsid w:val="00477A3F"/>
    <w:rsid w:val="00480F74"/>
    <w:rsid w:val="00486B9B"/>
    <w:rsid w:val="00492753"/>
    <w:rsid w:val="00492D22"/>
    <w:rsid w:val="00495CD0"/>
    <w:rsid w:val="00496A35"/>
    <w:rsid w:val="004A002A"/>
    <w:rsid w:val="004A2100"/>
    <w:rsid w:val="004A3241"/>
    <w:rsid w:val="004A3969"/>
    <w:rsid w:val="004A43D2"/>
    <w:rsid w:val="004A4E3D"/>
    <w:rsid w:val="004A5CED"/>
    <w:rsid w:val="004A5F6A"/>
    <w:rsid w:val="004B2088"/>
    <w:rsid w:val="004B63E5"/>
    <w:rsid w:val="004C0ABA"/>
    <w:rsid w:val="004C3005"/>
    <w:rsid w:val="004C3BF5"/>
    <w:rsid w:val="004C772D"/>
    <w:rsid w:val="004D0D87"/>
    <w:rsid w:val="004D143B"/>
    <w:rsid w:val="004D2894"/>
    <w:rsid w:val="004D632B"/>
    <w:rsid w:val="004D6FD7"/>
    <w:rsid w:val="004D71E3"/>
    <w:rsid w:val="004E06A5"/>
    <w:rsid w:val="004E22C3"/>
    <w:rsid w:val="004F0493"/>
    <w:rsid w:val="004F6428"/>
    <w:rsid w:val="004F6E45"/>
    <w:rsid w:val="00510D25"/>
    <w:rsid w:val="0052113C"/>
    <w:rsid w:val="0052262C"/>
    <w:rsid w:val="00523706"/>
    <w:rsid w:val="005239A0"/>
    <w:rsid w:val="00526028"/>
    <w:rsid w:val="005367A0"/>
    <w:rsid w:val="00536807"/>
    <w:rsid w:val="0054157E"/>
    <w:rsid w:val="005441B3"/>
    <w:rsid w:val="00544217"/>
    <w:rsid w:val="00545382"/>
    <w:rsid w:val="0055729F"/>
    <w:rsid w:val="00557789"/>
    <w:rsid w:val="00560342"/>
    <w:rsid w:val="00562EF4"/>
    <w:rsid w:val="00563C90"/>
    <w:rsid w:val="0056521A"/>
    <w:rsid w:val="005758BA"/>
    <w:rsid w:val="00577255"/>
    <w:rsid w:val="00583BE9"/>
    <w:rsid w:val="00584803"/>
    <w:rsid w:val="00587692"/>
    <w:rsid w:val="0059337D"/>
    <w:rsid w:val="005965B6"/>
    <w:rsid w:val="00597913"/>
    <w:rsid w:val="005A4540"/>
    <w:rsid w:val="005B0851"/>
    <w:rsid w:val="005B3096"/>
    <w:rsid w:val="005B52FD"/>
    <w:rsid w:val="005B7158"/>
    <w:rsid w:val="005B75CD"/>
    <w:rsid w:val="005C461C"/>
    <w:rsid w:val="005C5BB5"/>
    <w:rsid w:val="005C6D16"/>
    <w:rsid w:val="005D0C0F"/>
    <w:rsid w:val="005D5D15"/>
    <w:rsid w:val="005E3D13"/>
    <w:rsid w:val="005F2296"/>
    <w:rsid w:val="005F29FC"/>
    <w:rsid w:val="005F4374"/>
    <w:rsid w:val="005F53DB"/>
    <w:rsid w:val="005F5D52"/>
    <w:rsid w:val="005F6D16"/>
    <w:rsid w:val="00602FF4"/>
    <w:rsid w:val="00612960"/>
    <w:rsid w:val="00614ED6"/>
    <w:rsid w:val="00620167"/>
    <w:rsid w:val="00623BA5"/>
    <w:rsid w:val="00623DAD"/>
    <w:rsid w:val="006267E7"/>
    <w:rsid w:val="0062692A"/>
    <w:rsid w:val="00627B1B"/>
    <w:rsid w:val="00635C79"/>
    <w:rsid w:val="00637FE8"/>
    <w:rsid w:val="00641A23"/>
    <w:rsid w:val="00641A2C"/>
    <w:rsid w:val="00642630"/>
    <w:rsid w:val="00654AEE"/>
    <w:rsid w:val="006550A8"/>
    <w:rsid w:val="006569FD"/>
    <w:rsid w:val="0065717E"/>
    <w:rsid w:val="006600ED"/>
    <w:rsid w:val="00660BD0"/>
    <w:rsid w:val="006711B3"/>
    <w:rsid w:val="00677BF6"/>
    <w:rsid w:val="006828E0"/>
    <w:rsid w:val="00682C13"/>
    <w:rsid w:val="00684217"/>
    <w:rsid w:val="0068481F"/>
    <w:rsid w:val="00687A78"/>
    <w:rsid w:val="00691CF4"/>
    <w:rsid w:val="00692107"/>
    <w:rsid w:val="00693234"/>
    <w:rsid w:val="006A3B46"/>
    <w:rsid w:val="006A4B9D"/>
    <w:rsid w:val="006A60D1"/>
    <w:rsid w:val="006B0990"/>
    <w:rsid w:val="006B2D80"/>
    <w:rsid w:val="006B6B12"/>
    <w:rsid w:val="006C13D8"/>
    <w:rsid w:val="006C27C2"/>
    <w:rsid w:val="006C402A"/>
    <w:rsid w:val="006C48DE"/>
    <w:rsid w:val="006C66F0"/>
    <w:rsid w:val="006E0DF7"/>
    <w:rsid w:val="006F5284"/>
    <w:rsid w:val="006F5522"/>
    <w:rsid w:val="006F5BDE"/>
    <w:rsid w:val="00704980"/>
    <w:rsid w:val="007110FE"/>
    <w:rsid w:val="007161C7"/>
    <w:rsid w:val="007222B1"/>
    <w:rsid w:val="007253AB"/>
    <w:rsid w:val="00725F9C"/>
    <w:rsid w:val="0072731D"/>
    <w:rsid w:val="007302C2"/>
    <w:rsid w:val="0073035C"/>
    <w:rsid w:val="0073296C"/>
    <w:rsid w:val="00733186"/>
    <w:rsid w:val="00733377"/>
    <w:rsid w:val="00733BAA"/>
    <w:rsid w:val="0074067D"/>
    <w:rsid w:val="00740CCA"/>
    <w:rsid w:val="00750AA9"/>
    <w:rsid w:val="007532B9"/>
    <w:rsid w:val="00753D6D"/>
    <w:rsid w:val="00754583"/>
    <w:rsid w:val="00755C44"/>
    <w:rsid w:val="00756619"/>
    <w:rsid w:val="00761447"/>
    <w:rsid w:val="00765198"/>
    <w:rsid w:val="00766DA3"/>
    <w:rsid w:val="0077481D"/>
    <w:rsid w:val="007751D9"/>
    <w:rsid w:val="00780042"/>
    <w:rsid w:val="0078043F"/>
    <w:rsid w:val="00782A3C"/>
    <w:rsid w:val="00783C25"/>
    <w:rsid w:val="0078576E"/>
    <w:rsid w:val="007872AA"/>
    <w:rsid w:val="00794A6F"/>
    <w:rsid w:val="007A2CAC"/>
    <w:rsid w:val="007B1A5F"/>
    <w:rsid w:val="007B56C4"/>
    <w:rsid w:val="007C1501"/>
    <w:rsid w:val="007C58EE"/>
    <w:rsid w:val="007C6C6C"/>
    <w:rsid w:val="007C71EF"/>
    <w:rsid w:val="007D030E"/>
    <w:rsid w:val="007D2507"/>
    <w:rsid w:val="007D68EE"/>
    <w:rsid w:val="007D6B67"/>
    <w:rsid w:val="007E1EB4"/>
    <w:rsid w:val="007E1FD5"/>
    <w:rsid w:val="007E4878"/>
    <w:rsid w:val="00803F50"/>
    <w:rsid w:val="008047D2"/>
    <w:rsid w:val="008069B5"/>
    <w:rsid w:val="00820647"/>
    <w:rsid w:val="008210E3"/>
    <w:rsid w:val="00822173"/>
    <w:rsid w:val="00822D73"/>
    <w:rsid w:val="0082396A"/>
    <w:rsid w:val="00823983"/>
    <w:rsid w:val="00824F80"/>
    <w:rsid w:val="00832A08"/>
    <w:rsid w:val="00833D32"/>
    <w:rsid w:val="00840059"/>
    <w:rsid w:val="00844628"/>
    <w:rsid w:val="0084501B"/>
    <w:rsid w:val="008461C3"/>
    <w:rsid w:val="00853A3E"/>
    <w:rsid w:val="0085503D"/>
    <w:rsid w:val="008570DE"/>
    <w:rsid w:val="0086408D"/>
    <w:rsid w:val="00866AE1"/>
    <w:rsid w:val="00867CF1"/>
    <w:rsid w:val="0087061C"/>
    <w:rsid w:val="00870832"/>
    <w:rsid w:val="00876FDF"/>
    <w:rsid w:val="0087794F"/>
    <w:rsid w:val="00887A81"/>
    <w:rsid w:val="00890EB1"/>
    <w:rsid w:val="008949D3"/>
    <w:rsid w:val="008953DA"/>
    <w:rsid w:val="008A06F5"/>
    <w:rsid w:val="008A0807"/>
    <w:rsid w:val="008A1ADB"/>
    <w:rsid w:val="008A6338"/>
    <w:rsid w:val="008B2F65"/>
    <w:rsid w:val="008D51A9"/>
    <w:rsid w:val="008E0EEF"/>
    <w:rsid w:val="008E3222"/>
    <w:rsid w:val="008E3324"/>
    <w:rsid w:val="008E371B"/>
    <w:rsid w:val="008E70E3"/>
    <w:rsid w:val="008F07BB"/>
    <w:rsid w:val="008F1C20"/>
    <w:rsid w:val="008F27AF"/>
    <w:rsid w:val="008F5BD1"/>
    <w:rsid w:val="00907224"/>
    <w:rsid w:val="009170AB"/>
    <w:rsid w:val="00920177"/>
    <w:rsid w:val="00920D94"/>
    <w:rsid w:val="0092129C"/>
    <w:rsid w:val="0092325D"/>
    <w:rsid w:val="00930084"/>
    <w:rsid w:val="00932E11"/>
    <w:rsid w:val="00934671"/>
    <w:rsid w:val="00942312"/>
    <w:rsid w:val="00942AFE"/>
    <w:rsid w:val="00944BEA"/>
    <w:rsid w:val="00946BED"/>
    <w:rsid w:val="00950E6A"/>
    <w:rsid w:val="00950FA2"/>
    <w:rsid w:val="00954A0E"/>
    <w:rsid w:val="0096456A"/>
    <w:rsid w:val="0096597F"/>
    <w:rsid w:val="00971CB2"/>
    <w:rsid w:val="009851D1"/>
    <w:rsid w:val="00987A02"/>
    <w:rsid w:val="009A1410"/>
    <w:rsid w:val="009B2866"/>
    <w:rsid w:val="009B2EA6"/>
    <w:rsid w:val="009B4C75"/>
    <w:rsid w:val="009B6348"/>
    <w:rsid w:val="009C3503"/>
    <w:rsid w:val="009C7563"/>
    <w:rsid w:val="009D0C7C"/>
    <w:rsid w:val="009D14B5"/>
    <w:rsid w:val="009E330F"/>
    <w:rsid w:val="009E4EC5"/>
    <w:rsid w:val="009F3FCC"/>
    <w:rsid w:val="009F70D6"/>
    <w:rsid w:val="009F7D34"/>
    <w:rsid w:val="00A0094F"/>
    <w:rsid w:val="00A053AE"/>
    <w:rsid w:val="00A05F8F"/>
    <w:rsid w:val="00A15747"/>
    <w:rsid w:val="00A15EC1"/>
    <w:rsid w:val="00A256E2"/>
    <w:rsid w:val="00A30B6D"/>
    <w:rsid w:val="00A346A0"/>
    <w:rsid w:val="00A34800"/>
    <w:rsid w:val="00A35797"/>
    <w:rsid w:val="00A36902"/>
    <w:rsid w:val="00A4705E"/>
    <w:rsid w:val="00A508C2"/>
    <w:rsid w:val="00A50F14"/>
    <w:rsid w:val="00A51039"/>
    <w:rsid w:val="00A51C0E"/>
    <w:rsid w:val="00A52636"/>
    <w:rsid w:val="00A52BA7"/>
    <w:rsid w:val="00A5548E"/>
    <w:rsid w:val="00A606C1"/>
    <w:rsid w:val="00A60A76"/>
    <w:rsid w:val="00A63B0F"/>
    <w:rsid w:val="00A65D4D"/>
    <w:rsid w:val="00A7127C"/>
    <w:rsid w:val="00A72074"/>
    <w:rsid w:val="00A72AB1"/>
    <w:rsid w:val="00A80D3B"/>
    <w:rsid w:val="00A8532B"/>
    <w:rsid w:val="00A937E2"/>
    <w:rsid w:val="00A944AA"/>
    <w:rsid w:val="00AA7E8D"/>
    <w:rsid w:val="00AB5439"/>
    <w:rsid w:val="00AB78C7"/>
    <w:rsid w:val="00AC4ADD"/>
    <w:rsid w:val="00AC6760"/>
    <w:rsid w:val="00AC70F4"/>
    <w:rsid w:val="00AD172E"/>
    <w:rsid w:val="00AD482D"/>
    <w:rsid w:val="00AE05BF"/>
    <w:rsid w:val="00AE1DC8"/>
    <w:rsid w:val="00AE7A9F"/>
    <w:rsid w:val="00AF0553"/>
    <w:rsid w:val="00AF0A1A"/>
    <w:rsid w:val="00AF787A"/>
    <w:rsid w:val="00B1364A"/>
    <w:rsid w:val="00B14570"/>
    <w:rsid w:val="00B16A5B"/>
    <w:rsid w:val="00B17E65"/>
    <w:rsid w:val="00B209ED"/>
    <w:rsid w:val="00B3244F"/>
    <w:rsid w:val="00B3281E"/>
    <w:rsid w:val="00B3782A"/>
    <w:rsid w:val="00B43942"/>
    <w:rsid w:val="00B51B5E"/>
    <w:rsid w:val="00B63E5D"/>
    <w:rsid w:val="00B6463C"/>
    <w:rsid w:val="00B66CAA"/>
    <w:rsid w:val="00B675B5"/>
    <w:rsid w:val="00B72F68"/>
    <w:rsid w:val="00B76DDC"/>
    <w:rsid w:val="00B830D5"/>
    <w:rsid w:val="00B83291"/>
    <w:rsid w:val="00B86190"/>
    <w:rsid w:val="00B953D0"/>
    <w:rsid w:val="00B95AF9"/>
    <w:rsid w:val="00B96B4B"/>
    <w:rsid w:val="00BA26C7"/>
    <w:rsid w:val="00BA54FB"/>
    <w:rsid w:val="00BB0193"/>
    <w:rsid w:val="00BB1B43"/>
    <w:rsid w:val="00BB1D21"/>
    <w:rsid w:val="00BB49BC"/>
    <w:rsid w:val="00BC2B31"/>
    <w:rsid w:val="00BC4555"/>
    <w:rsid w:val="00BC4B29"/>
    <w:rsid w:val="00BC7258"/>
    <w:rsid w:val="00BD0FE2"/>
    <w:rsid w:val="00BE5C58"/>
    <w:rsid w:val="00BE7C12"/>
    <w:rsid w:val="00BF07E2"/>
    <w:rsid w:val="00BF2D56"/>
    <w:rsid w:val="00BF3936"/>
    <w:rsid w:val="00BF5468"/>
    <w:rsid w:val="00BF68AF"/>
    <w:rsid w:val="00BF782B"/>
    <w:rsid w:val="00C044B4"/>
    <w:rsid w:val="00C057D1"/>
    <w:rsid w:val="00C10B4C"/>
    <w:rsid w:val="00C2312B"/>
    <w:rsid w:val="00C23E0B"/>
    <w:rsid w:val="00C23E4A"/>
    <w:rsid w:val="00C25620"/>
    <w:rsid w:val="00C263E5"/>
    <w:rsid w:val="00C31846"/>
    <w:rsid w:val="00C34BB2"/>
    <w:rsid w:val="00C36EC8"/>
    <w:rsid w:val="00C410D9"/>
    <w:rsid w:val="00C42712"/>
    <w:rsid w:val="00C456ED"/>
    <w:rsid w:val="00C45D4E"/>
    <w:rsid w:val="00C56045"/>
    <w:rsid w:val="00C56360"/>
    <w:rsid w:val="00C61B8A"/>
    <w:rsid w:val="00C62BA9"/>
    <w:rsid w:val="00C62C93"/>
    <w:rsid w:val="00C6572F"/>
    <w:rsid w:val="00C65892"/>
    <w:rsid w:val="00C75A3D"/>
    <w:rsid w:val="00C77E3D"/>
    <w:rsid w:val="00C82BD8"/>
    <w:rsid w:val="00C85E1E"/>
    <w:rsid w:val="00C967A0"/>
    <w:rsid w:val="00CA55DC"/>
    <w:rsid w:val="00CB3F94"/>
    <w:rsid w:val="00CB5694"/>
    <w:rsid w:val="00CC1540"/>
    <w:rsid w:val="00CC70EB"/>
    <w:rsid w:val="00CD30D6"/>
    <w:rsid w:val="00CD3C4B"/>
    <w:rsid w:val="00CD5EAD"/>
    <w:rsid w:val="00CE4AF7"/>
    <w:rsid w:val="00CE6F7B"/>
    <w:rsid w:val="00CF4CDC"/>
    <w:rsid w:val="00CF4E63"/>
    <w:rsid w:val="00CF6F9B"/>
    <w:rsid w:val="00D0061E"/>
    <w:rsid w:val="00D00D42"/>
    <w:rsid w:val="00D020F4"/>
    <w:rsid w:val="00D03BBD"/>
    <w:rsid w:val="00D04045"/>
    <w:rsid w:val="00D05195"/>
    <w:rsid w:val="00D15305"/>
    <w:rsid w:val="00D22848"/>
    <w:rsid w:val="00D27A39"/>
    <w:rsid w:val="00D3227B"/>
    <w:rsid w:val="00D32958"/>
    <w:rsid w:val="00D33FDC"/>
    <w:rsid w:val="00D358C2"/>
    <w:rsid w:val="00D43819"/>
    <w:rsid w:val="00D43E97"/>
    <w:rsid w:val="00D465C4"/>
    <w:rsid w:val="00D51D82"/>
    <w:rsid w:val="00D55F0D"/>
    <w:rsid w:val="00D561DF"/>
    <w:rsid w:val="00D573ED"/>
    <w:rsid w:val="00D61288"/>
    <w:rsid w:val="00D63217"/>
    <w:rsid w:val="00D70EDD"/>
    <w:rsid w:val="00D855BE"/>
    <w:rsid w:val="00D91A19"/>
    <w:rsid w:val="00D92BA6"/>
    <w:rsid w:val="00DA0FF1"/>
    <w:rsid w:val="00DA1920"/>
    <w:rsid w:val="00DA25FC"/>
    <w:rsid w:val="00DA55B1"/>
    <w:rsid w:val="00DB3756"/>
    <w:rsid w:val="00DB4146"/>
    <w:rsid w:val="00DB46D4"/>
    <w:rsid w:val="00DC09F2"/>
    <w:rsid w:val="00DC4111"/>
    <w:rsid w:val="00DD0B74"/>
    <w:rsid w:val="00DD0C05"/>
    <w:rsid w:val="00DD3B28"/>
    <w:rsid w:val="00DE71C1"/>
    <w:rsid w:val="00DF431A"/>
    <w:rsid w:val="00DF545E"/>
    <w:rsid w:val="00DF7C11"/>
    <w:rsid w:val="00E00031"/>
    <w:rsid w:val="00E003C9"/>
    <w:rsid w:val="00E0757F"/>
    <w:rsid w:val="00E13115"/>
    <w:rsid w:val="00E13801"/>
    <w:rsid w:val="00E23BF3"/>
    <w:rsid w:val="00E32092"/>
    <w:rsid w:val="00E378C5"/>
    <w:rsid w:val="00E41317"/>
    <w:rsid w:val="00E42866"/>
    <w:rsid w:val="00E44C13"/>
    <w:rsid w:val="00E47F7B"/>
    <w:rsid w:val="00E560BE"/>
    <w:rsid w:val="00E57D5E"/>
    <w:rsid w:val="00E63015"/>
    <w:rsid w:val="00E6388A"/>
    <w:rsid w:val="00E64172"/>
    <w:rsid w:val="00E64C23"/>
    <w:rsid w:val="00E64D2C"/>
    <w:rsid w:val="00E6635E"/>
    <w:rsid w:val="00E7442C"/>
    <w:rsid w:val="00E804F0"/>
    <w:rsid w:val="00E8684C"/>
    <w:rsid w:val="00E87477"/>
    <w:rsid w:val="00E94A88"/>
    <w:rsid w:val="00E94D5B"/>
    <w:rsid w:val="00E95744"/>
    <w:rsid w:val="00E968DE"/>
    <w:rsid w:val="00EA38E7"/>
    <w:rsid w:val="00EA5EB9"/>
    <w:rsid w:val="00EB2A47"/>
    <w:rsid w:val="00EB3056"/>
    <w:rsid w:val="00EB523C"/>
    <w:rsid w:val="00EB52C7"/>
    <w:rsid w:val="00EB752A"/>
    <w:rsid w:val="00EB753B"/>
    <w:rsid w:val="00EC14E8"/>
    <w:rsid w:val="00EC1AD3"/>
    <w:rsid w:val="00EC1CBD"/>
    <w:rsid w:val="00EC361A"/>
    <w:rsid w:val="00EC64E7"/>
    <w:rsid w:val="00EC69F5"/>
    <w:rsid w:val="00EC7913"/>
    <w:rsid w:val="00ED0E01"/>
    <w:rsid w:val="00ED1962"/>
    <w:rsid w:val="00ED3172"/>
    <w:rsid w:val="00ED38BB"/>
    <w:rsid w:val="00ED4E67"/>
    <w:rsid w:val="00ED5EC6"/>
    <w:rsid w:val="00ED6BA7"/>
    <w:rsid w:val="00ED6DE2"/>
    <w:rsid w:val="00EE1D0A"/>
    <w:rsid w:val="00EE3D34"/>
    <w:rsid w:val="00EF0F09"/>
    <w:rsid w:val="00F036BF"/>
    <w:rsid w:val="00F0582C"/>
    <w:rsid w:val="00F07A05"/>
    <w:rsid w:val="00F100EE"/>
    <w:rsid w:val="00F14D83"/>
    <w:rsid w:val="00F16844"/>
    <w:rsid w:val="00F16C29"/>
    <w:rsid w:val="00F16EB0"/>
    <w:rsid w:val="00F17143"/>
    <w:rsid w:val="00F21966"/>
    <w:rsid w:val="00F21D91"/>
    <w:rsid w:val="00F3125E"/>
    <w:rsid w:val="00F334E5"/>
    <w:rsid w:val="00F34572"/>
    <w:rsid w:val="00F40463"/>
    <w:rsid w:val="00F4047D"/>
    <w:rsid w:val="00F47708"/>
    <w:rsid w:val="00F54C7A"/>
    <w:rsid w:val="00F55233"/>
    <w:rsid w:val="00F60675"/>
    <w:rsid w:val="00F61AE2"/>
    <w:rsid w:val="00F61D51"/>
    <w:rsid w:val="00F67EC8"/>
    <w:rsid w:val="00F729EA"/>
    <w:rsid w:val="00F8422A"/>
    <w:rsid w:val="00F85FCF"/>
    <w:rsid w:val="00F92BDB"/>
    <w:rsid w:val="00F96787"/>
    <w:rsid w:val="00F96B80"/>
    <w:rsid w:val="00FA124C"/>
    <w:rsid w:val="00FB1D74"/>
    <w:rsid w:val="00FB36C7"/>
    <w:rsid w:val="00FB49C2"/>
    <w:rsid w:val="00FB5A48"/>
    <w:rsid w:val="00FD116A"/>
    <w:rsid w:val="00FD3A91"/>
    <w:rsid w:val="00FD3D94"/>
    <w:rsid w:val="00FD48BF"/>
    <w:rsid w:val="00FD5B60"/>
    <w:rsid w:val="00FE1615"/>
    <w:rsid w:val="00FE4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9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D16"/>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F3125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6D1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6D16"/>
    <w:rPr>
      <w:rFonts w:ascii="Tahoma" w:hAnsi="Tahoma" w:cs="Tahoma"/>
      <w:sz w:val="16"/>
      <w:szCs w:val="16"/>
    </w:rPr>
  </w:style>
  <w:style w:type="character" w:customStyle="1" w:styleId="BalloonTextChar">
    <w:name w:val="Balloon Text Char"/>
    <w:basedOn w:val="DefaultParagraphFont"/>
    <w:link w:val="BalloonText"/>
    <w:uiPriority w:val="99"/>
    <w:semiHidden/>
    <w:rsid w:val="005C6D16"/>
    <w:rPr>
      <w:rFonts w:ascii="Tahoma" w:eastAsia="Times New Roman" w:hAnsi="Tahoma" w:cs="Tahoma"/>
      <w:sz w:val="16"/>
      <w:szCs w:val="16"/>
    </w:rPr>
  </w:style>
  <w:style w:type="character" w:styleId="Hyperlink">
    <w:name w:val="Hyperlink"/>
    <w:semiHidden/>
    <w:rsid w:val="005C6D16"/>
    <w:rPr>
      <w:color w:val="0000FF"/>
      <w:u w:val="single"/>
    </w:rPr>
  </w:style>
  <w:style w:type="paragraph" w:styleId="Header">
    <w:name w:val="header"/>
    <w:basedOn w:val="Normal"/>
    <w:link w:val="HeaderChar"/>
    <w:uiPriority w:val="99"/>
    <w:unhideWhenUsed/>
    <w:rsid w:val="005C6D16"/>
    <w:pPr>
      <w:tabs>
        <w:tab w:val="center" w:pos="4513"/>
        <w:tab w:val="right" w:pos="9026"/>
      </w:tabs>
    </w:pPr>
  </w:style>
  <w:style w:type="character" w:customStyle="1" w:styleId="HeaderChar">
    <w:name w:val="Header Char"/>
    <w:basedOn w:val="DefaultParagraphFont"/>
    <w:link w:val="Header"/>
    <w:uiPriority w:val="99"/>
    <w:rsid w:val="005C6D1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C6D16"/>
    <w:pPr>
      <w:tabs>
        <w:tab w:val="center" w:pos="4513"/>
        <w:tab w:val="right" w:pos="9026"/>
      </w:tabs>
    </w:pPr>
  </w:style>
  <w:style w:type="character" w:customStyle="1" w:styleId="FooterChar">
    <w:name w:val="Footer Char"/>
    <w:basedOn w:val="DefaultParagraphFont"/>
    <w:link w:val="Footer"/>
    <w:uiPriority w:val="99"/>
    <w:rsid w:val="005C6D16"/>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A25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338"/>
    <w:pPr>
      <w:ind w:left="720"/>
      <w:contextualSpacing/>
    </w:pPr>
  </w:style>
  <w:style w:type="paragraph" w:customStyle="1" w:styleId="Default">
    <w:name w:val="Default"/>
    <w:rsid w:val="00ED3172"/>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FootnoteTextChar"/>
    <w:semiHidden/>
    <w:unhideWhenUsed/>
    <w:rsid w:val="00E6635E"/>
  </w:style>
  <w:style w:type="character" w:customStyle="1" w:styleId="FootnoteTextChar">
    <w:name w:val="Footnote Text Char"/>
    <w:basedOn w:val="DefaultParagraphFont"/>
    <w:link w:val="FootnoteText"/>
    <w:semiHidden/>
    <w:rsid w:val="00E6635E"/>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F3125E"/>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635C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D16"/>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F3125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6D1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6D16"/>
    <w:rPr>
      <w:rFonts w:ascii="Tahoma" w:hAnsi="Tahoma" w:cs="Tahoma"/>
      <w:sz w:val="16"/>
      <w:szCs w:val="16"/>
    </w:rPr>
  </w:style>
  <w:style w:type="character" w:customStyle="1" w:styleId="BalloonTextChar">
    <w:name w:val="Balloon Text Char"/>
    <w:basedOn w:val="DefaultParagraphFont"/>
    <w:link w:val="BalloonText"/>
    <w:uiPriority w:val="99"/>
    <w:semiHidden/>
    <w:rsid w:val="005C6D16"/>
    <w:rPr>
      <w:rFonts w:ascii="Tahoma" w:eastAsia="Times New Roman" w:hAnsi="Tahoma" w:cs="Tahoma"/>
      <w:sz w:val="16"/>
      <w:szCs w:val="16"/>
    </w:rPr>
  </w:style>
  <w:style w:type="character" w:styleId="Hyperlink">
    <w:name w:val="Hyperlink"/>
    <w:semiHidden/>
    <w:rsid w:val="005C6D16"/>
    <w:rPr>
      <w:color w:val="0000FF"/>
      <w:u w:val="single"/>
    </w:rPr>
  </w:style>
  <w:style w:type="paragraph" w:styleId="Header">
    <w:name w:val="header"/>
    <w:basedOn w:val="Normal"/>
    <w:link w:val="HeaderChar"/>
    <w:uiPriority w:val="99"/>
    <w:unhideWhenUsed/>
    <w:rsid w:val="005C6D16"/>
    <w:pPr>
      <w:tabs>
        <w:tab w:val="center" w:pos="4513"/>
        <w:tab w:val="right" w:pos="9026"/>
      </w:tabs>
    </w:pPr>
  </w:style>
  <w:style w:type="character" w:customStyle="1" w:styleId="HeaderChar">
    <w:name w:val="Header Char"/>
    <w:basedOn w:val="DefaultParagraphFont"/>
    <w:link w:val="Header"/>
    <w:uiPriority w:val="99"/>
    <w:rsid w:val="005C6D1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C6D16"/>
    <w:pPr>
      <w:tabs>
        <w:tab w:val="center" w:pos="4513"/>
        <w:tab w:val="right" w:pos="9026"/>
      </w:tabs>
    </w:pPr>
  </w:style>
  <w:style w:type="character" w:customStyle="1" w:styleId="FooterChar">
    <w:name w:val="Footer Char"/>
    <w:basedOn w:val="DefaultParagraphFont"/>
    <w:link w:val="Footer"/>
    <w:uiPriority w:val="99"/>
    <w:rsid w:val="005C6D16"/>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A25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338"/>
    <w:pPr>
      <w:ind w:left="720"/>
      <w:contextualSpacing/>
    </w:pPr>
  </w:style>
  <w:style w:type="paragraph" w:customStyle="1" w:styleId="Default">
    <w:name w:val="Default"/>
    <w:rsid w:val="00ED3172"/>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FootnoteTextChar"/>
    <w:semiHidden/>
    <w:unhideWhenUsed/>
    <w:rsid w:val="00E6635E"/>
  </w:style>
  <w:style w:type="character" w:customStyle="1" w:styleId="FootnoteTextChar">
    <w:name w:val="Footnote Text Char"/>
    <w:basedOn w:val="DefaultParagraphFont"/>
    <w:link w:val="FootnoteText"/>
    <w:semiHidden/>
    <w:rsid w:val="00E6635E"/>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F3125E"/>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635C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3283">
      <w:bodyDiv w:val="1"/>
      <w:marLeft w:val="0"/>
      <w:marRight w:val="0"/>
      <w:marTop w:val="0"/>
      <w:marBottom w:val="0"/>
      <w:divBdr>
        <w:top w:val="none" w:sz="0" w:space="0" w:color="auto"/>
        <w:left w:val="none" w:sz="0" w:space="0" w:color="auto"/>
        <w:bottom w:val="none" w:sz="0" w:space="0" w:color="auto"/>
        <w:right w:val="none" w:sz="0" w:space="0" w:color="auto"/>
      </w:divBdr>
    </w:div>
    <w:div w:id="306710243">
      <w:bodyDiv w:val="1"/>
      <w:marLeft w:val="0"/>
      <w:marRight w:val="0"/>
      <w:marTop w:val="0"/>
      <w:marBottom w:val="0"/>
      <w:divBdr>
        <w:top w:val="none" w:sz="0" w:space="0" w:color="auto"/>
        <w:left w:val="none" w:sz="0" w:space="0" w:color="auto"/>
        <w:bottom w:val="none" w:sz="0" w:space="0" w:color="auto"/>
        <w:right w:val="none" w:sz="0" w:space="0" w:color="auto"/>
      </w:divBdr>
    </w:div>
    <w:div w:id="334458111">
      <w:bodyDiv w:val="1"/>
      <w:marLeft w:val="0"/>
      <w:marRight w:val="0"/>
      <w:marTop w:val="0"/>
      <w:marBottom w:val="0"/>
      <w:divBdr>
        <w:top w:val="none" w:sz="0" w:space="0" w:color="auto"/>
        <w:left w:val="none" w:sz="0" w:space="0" w:color="auto"/>
        <w:bottom w:val="none" w:sz="0" w:space="0" w:color="auto"/>
        <w:right w:val="none" w:sz="0" w:space="0" w:color="auto"/>
      </w:divBdr>
    </w:div>
    <w:div w:id="369764769">
      <w:bodyDiv w:val="1"/>
      <w:marLeft w:val="0"/>
      <w:marRight w:val="0"/>
      <w:marTop w:val="0"/>
      <w:marBottom w:val="0"/>
      <w:divBdr>
        <w:top w:val="none" w:sz="0" w:space="0" w:color="auto"/>
        <w:left w:val="none" w:sz="0" w:space="0" w:color="auto"/>
        <w:bottom w:val="none" w:sz="0" w:space="0" w:color="auto"/>
        <w:right w:val="none" w:sz="0" w:space="0" w:color="auto"/>
      </w:divBdr>
    </w:div>
    <w:div w:id="373194600">
      <w:bodyDiv w:val="1"/>
      <w:marLeft w:val="0"/>
      <w:marRight w:val="0"/>
      <w:marTop w:val="0"/>
      <w:marBottom w:val="0"/>
      <w:divBdr>
        <w:top w:val="none" w:sz="0" w:space="0" w:color="auto"/>
        <w:left w:val="none" w:sz="0" w:space="0" w:color="auto"/>
        <w:bottom w:val="none" w:sz="0" w:space="0" w:color="auto"/>
        <w:right w:val="none" w:sz="0" w:space="0" w:color="auto"/>
      </w:divBdr>
      <w:divsChild>
        <w:div w:id="1970933284">
          <w:marLeft w:val="0"/>
          <w:marRight w:val="0"/>
          <w:marTop w:val="0"/>
          <w:marBottom w:val="0"/>
          <w:divBdr>
            <w:top w:val="none" w:sz="0" w:space="0" w:color="auto"/>
            <w:left w:val="none" w:sz="0" w:space="0" w:color="auto"/>
            <w:bottom w:val="none" w:sz="0" w:space="0" w:color="auto"/>
            <w:right w:val="none" w:sz="0" w:space="0" w:color="auto"/>
          </w:divBdr>
        </w:div>
        <w:div w:id="2024552370">
          <w:marLeft w:val="0"/>
          <w:marRight w:val="0"/>
          <w:marTop w:val="0"/>
          <w:marBottom w:val="0"/>
          <w:divBdr>
            <w:top w:val="none" w:sz="0" w:space="0" w:color="auto"/>
            <w:left w:val="none" w:sz="0" w:space="0" w:color="auto"/>
            <w:bottom w:val="none" w:sz="0" w:space="0" w:color="auto"/>
            <w:right w:val="none" w:sz="0" w:space="0" w:color="auto"/>
          </w:divBdr>
        </w:div>
        <w:div w:id="988558341">
          <w:marLeft w:val="0"/>
          <w:marRight w:val="0"/>
          <w:marTop w:val="0"/>
          <w:marBottom w:val="0"/>
          <w:divBdr>
            <w:top w:val="none" w:sz="0" w:space="0" w:color="auto"/>
            <w:left w:val="none" w:sz="0" w:space="0" w:color="auto"/>
            <w:bottom w:val="none" w:sz="0" w:space="0" w:color="auto"/>
            <w:right w:val="none" w:sz="0" w:space="0" w:color="auto"/>
          </w:divBdr>
        </w:div>
        <w:div w:id="298078878">
          <w:marLeft w:val="0"/>
          <w:marRight w:val="0"/>
          <w:marTop w:val="0"/>
          <w:marBottom w:val="0"/>
          <w:divBdr>
            <w:top w:val="none" w:sz="0" w:space="0" w:color="auto"/>
            <w:left w:val="none" w:sz="0" w:space="0" w:color="auto"/>
            <w:bottom w:val="none" w:sz="0" w:space="0" w:color="auto"/>
            <w:right w:val="none" w:sz="0" w:space="0" w:color="auto"/>
          </w:divBdr>
          <w:divsChild>
            <w:div w:id="1130829879">
              <w:marLeft w:val="0"/>
              <w:marRight w:val="0"/>
              <w:marTop w:val="0"/>
              <w:marBottom w:val="72"/>
              <w:divBdr>
                <w:top w:val="none" w:sz="0" w:space="0" w:color="auto"/>
                <w:left w:val="none" w:sz="0" w:space="0" w:color="auto"/>
                <w:bottom w:val="none" w:sz="0" w:space="0" w:color="auto"/>
                <w:right w:val="none" w:sz="0" w:space="0" w:color="auto"/>
              </w:divBdr>
            </w:div>
          </w:divsChild>
        </w:div>
        <w:div w:id="1953240933">
          <w:marLeft w:val="0"/>
          <w:marRight w:val="0"/>
          <w:marTop w:val="0"/>
          <w:marBottom w:val="0"/>
          <w:divBdr>
            <w:top w:val="none" w:sz="0" w:space="0" w:color="auto"/>
            <w:left w:val="none" w:sz="0" w:space="0" w:color="auto"/>
            <w:bottom w:val="none" w:sz="0" w:space="0" w:color="auto"/>
            <w:right w:val="none" w:sz="0" w:space="0" w:color="auto"/>
          </w:divBdr>
        </w:div>
      </w:divsChild>
    </w:div>
    <w:div w:id="411632873">
      <w:bodyDiv w:val="1"/>
      <w:marLeft w:val="0"/>
      <w:marRight w:val="0"/>
      <w:marTop w:val="0"/>
      <w:marBottom w:val="0"/>
      <w:divBdr>
        <w:top w:val="none" w:sz="0" w:space="0" w:color="auto"/>
        <w:left w:val="none" w:sz="0" w:space="0" w:color="auto"/>
        <w:bottom w:val="none" w:sz="0" w:space="0" w:color="auto"/>
        <w:right w:val="none" w:sz="0" w:space="0" w:color="auto"/>
      </w:divBdr>
    </w:div>
    <w:div w:id="593904111">
      <w:bodyDiv w:val="1"/>
      <w:marLeft w:val="0"/>
      <w:marRight w:val="0"/>
      <w:marTop w:val="0"/>
      <w:marBottom w:val="0"/>
      <w:divBdr>
        <w:top w:val="none" w:sz="0" w:space="0" w:color="auto"/>
        <w:left w:val="none" w:sz="0" w:space="0" w:color="auto"/>
        <w:bottom w:val="none" w:sz="0" w:space="0" w:color="auto"/>
        <w:right w:val="none" w:sz="0" w:space="0" w:color="auto"/>
      </w:divBdr>
    </w:div>
    <w:div w:id="753816405">
      <w:bodyDiv w:val="1"/>
      <w:marLeft w:val="0"/>
      <w:marRight w:val="0"/>
      <w:marTop w:val="0"/>
      <w:marBottom w:val="0"/>
      <w:divBdr>
        <w:top w:val="none" w:sz="0" w:space="0" w:color="auto"/>
        <w:left w:val="none" w:sz="0" w:space="0" w:color="auto"/>
        <w:bottom w:val="none" w:sz="0" w:space="0" w:color="auto"/>
        <w:right w:val="none" w:sz="0" w:space="0" w:color="auto"/>
      </w:divBdr>
    </w:div>
    <w:div w:id="1046102297">
      <w:bodyDiv w:val="1"/>
      <w:marLeft w:val="0"/>
      <w:marRight w:val="0"/>
      <w:marTop w:val="0"/>
      <w:marBottom w:val="0"/>
      <w:divBdr>
        <w:top w:val="none" w:sz="0" w:space="0" w:color="auto"/>
        <w:left w:val="none" w:sz="0" w:space="0" w:color="auto"/>
        <w:bottom w:val="none" w:sz="0" w:space="0" w:color="auto"/>
        <w:right w:val="none" w:sz="0" w:space="0" w:color="auto"/>
      </w:divBdr>
    </w:div>
    <w:div w:id="1058481323">
      <w:bodyDiv w:val="1"/>
      <w:marLeft w:val="0"/>
      <w:marRight w:val="0"/>
      <w:marTop w:val="0"/>
      <w:marBottom w:val="0"/>
      <w:divBdr>
        <w:top w:val="none" w:sz="0" w:space="0" w:color="auto"/>
        <w:left w:val="none" w:sz="0" w:space="0" w:color="auto"/>
        <w:bottom w:val="none" w:sz="0" w:space="0" w:color="auto"/>
        <w:right w:val="none" w:sz="0" w:space="0" w:color="auto"/>
      </w:divBdr>
    </w:div>
    <w:div w:id="1127702914">
      <w:bodyDiv w:val="1"/>
      <w:marLeft w:val="0"/>
      <w:marRight w:val="0"/>
      <w:marTop w:val="0"/>
      <w:marBottom w:val="0"/>
      <w:divBdr>
        <w:top w:val="none" w:sz="0" w:space="0" w:color="auto"/>
        <w:left w:val="none" w:sz="0" w:space="0" w:color="auto"/>
        <w:bottom w:val="none" w:sz="0" w:space="0" w:color="auto"/>
        <w:right w:val="none" w:sz="0" w:space="0" w:color="auto"/>
      </w:divBdr>
    </w:div>
    <w:div w:id="1708984813">
      <w:bodyDiv w:val="1"/>
      <w:marLeft w:val="0"/>
      <w:marRight w:val="0"/>
      <w:marTop w:val="0"/>
      <w:marBottom w:val="0"/>
      <w:divBdr>
        <w:top w:val="none" w:sz="0" w:space="0" w:color="auto"/>
        <w:left w:val="none" w:sz="0" w:space="0" w:color="auto"/>
        <w:bottom w:val="none" w:sz="0" w:space="0" w:color="auto"/>
        <w:right w:val="none" w:sz="0" w:space="0" w:color="auto"/>
      </w:divBdr>
    </w:div>
    <w:div w:id="1776516344">
      <w:bodyDiv w:val="1"/>
      <w:marLeft w:val="0"/>
      <w:marRight w:val="0"/>
      <w:marTop w:val="0"/>
      <w:marBottom w:val="0"/>
      <w:divBdr>
        <w:top w:val="none" w:sz="0" w:space="0" w:color="auto"/>
        <w:left w:val="none" w:sz="0" w:space="0" w:color="auto"/>
        <w:bottom w:val="none" w:sz="0" w:space="0" w:color="auto"/>
        <w:right w:val="none" w:sz="0" w:space="0" w:color="auto"/>
      </w:divBdr>
      <w:divsChild>
        <w:div w:id="1118910912">
          <w:marLeft w:val="0"/>
          <w:marRight w:val="0"/>
          <w:marTop w:val="0"/>
          <w:marBottom w:val="0"/>
          <w:divBdr>
            <w:top w:val="none" w:sz="0" w:space="0" w:color="auto"/>
            <w:left w:val="none" w:sz="0" w:space="0" w:color="auto"/>
            <w:bottom w:val="none" w:sz="0" w:space="0" w:color="auto"/>
            <w:right w:val="none" w:sz="0" w:space="0" w:color="auto"/>
          </w:divBdr>
          <w:divsChild>
            <w:div w:id="838231936">
              <w:marLeft w:val="0"/>
              <w:marRight w:val="0"/>
              <w:marTop w:val="0"/>
              <w:marBottom w:val="0"/>
              <w:divBdr>
                <w:top w:val="none" w:sz="0" w:space="0" w:color="auto"/>
                <w:left w:val="none" w:sz="0" w:space="0" w:color="auto"/>
                <w:bottom w:val="none" w:sz="0" w:space="0" w:color="auto"/>
                <w:right w:val="none" w:sz="0" w:space="0" w:color="auto"/>
              </w:divBdr>
              <w:divsChild>
                <w:div w:id="2046441257">
                  <w:marLeft w:val="0"/>
                  <w:marRight w:val="0"/>
                  <w:marTop w:val="0"/>
                  <w:marBottom w:val="0"/>
                  <w:divBdr>
                    <w:top w:val="none" w:sz="0" w:space="0" w:color="auto"/>
                    <w:left w:val="none" w:sz="0" w:space="0" w:color="auto"/>
                    <w:bottom w:val="none" w:sz="0" w:space="0" w:color="auto"/>
                    <w:right w:val="none" w:sz="0" w:space="0" w:color="auto"/>
                  </w:divBdr>
                  <w:divsChild>
                    <w:div w:id="283997284">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74653456">
          <w:marLeft w:val="0"/>
          <w:marRight w:val="0"/>
          <w:marTop w:val="0"/>
          <w:marBottom w:val="0"/>
          <w:divBdr>
            <w:top w:val="none" w:sz="0" w:space="0" w:color="auto"/>
            <w:left w:val="none" w:sz="0" w:space="0" w:color="auto"/>
            <w:bottom w:val="none" w:sz="0" w:space="0" w:color="auto"/>
            <w:right w:val="none" w:sz="0" w:space="0" w:color="auto"/>
          </w:divBdr>
          <w:divsChild>
            <w:div w:id="2067990719">
              <w:marLeft w:val="0"/>
              <w:marRight w:val="0"/>
              <w:marTop w:val="0"/>
              <w:marBottom w:val="0"/>
              <w:divBdr>
                <w:top w:val="none" w:sz="0" w:space="0" w:color="auto"/>
                <w:left w:val="none" w:sz="0" w:space="0" w:color="auto"/>
                <w:bottom w:val="none" w:sz="0" w:space="0" w:color="auto"/>
                <w:right w:val="none" w:sz="0" w:space="0" w:color="auto"/>
              </w:divBdr>
              <w:divsChild>
                <w:div w:id="429202917">
                  <w:marLeft w:val="0"/>
                  <w:marRight w:val="0"/>
                  <w:marTop w:val="0"/>
                  <w:marBottom w:val="0"/>
                  <w:divBdr>
                    <w:top w:val="none" w:sz="0" w:space="0" w:color="auto"/>
                    <w:left w:val="none" w:sz="0" w:space="0" w:color="auto"/>
                    <w:bottom w:val="none" w:sz="0" w:space="0" w:color="auto"/>
                    <w:right w:val="none" w:sz="0" w:space="0" w:color="auto"/>
                  </w:divBdr>
                  <w:divsChild>
                    <w:div w:id="1712917052">
                      <w:marLeft w:val="0"/>
                      <w:marRight w:val="0"/>
                      <w:marTop w:val="0"/>
                      <w:marBottom w:val="0"/>
                      <w:divBdr>
                        <w:top w:val="none" w:sz="0" w:space="0" w:color="auto"/>
                        <w:left w:val="none" w:sz="0" w:space="0" w:color="auto"/>
                        <w:bottom w:val="none" w:sz="0" w:space="0" w:color="auto"/>
                        <w:right w:val="none" w:sz="0" w:space="0" w:color="auto"/>
                      </w:divBdr>
                      <w:divsChild>
                        <w:div w:id="1781753269">
                          <w:marLeft w:val="0"/>
                          <w:marRight w:val="0"/>
                          <w:marTop w:val="0"/>
                          <w:marBottom w:val="0"/>
                          <w:divBdr>
                            <w:top w:val="single" w:sz="2" w:space="0" w:color="EFEFEF"/>
                            <w:left w:val="none" w:sz="0" w:space="0" w:color="auto"/>
                            <w:bottom w:val="none" w:sz="0" w:space="0" w:color="auto"/>
                            <w:right w:val="none" w:sz="0" w:space="0" w:color="auto"/>
                          </w:divBdr>
                          <w:divsChild>
                            <w:div w:id="943195963">
                              <w:marLeft w:val="0"/>
                              <w:marRight w:val="0"/>
                              <w:marTop w:val="0"/>
                              <w:marBottom w:val="0"/>
                              <w:divBdr>
                                <w:top w:val="none" w:sz="0" w:space="0" w:color="auto"/>
                                <w:left w:val="none" w:sz="0" w:space="0" w:color="auto"/>
                                <w:bottom w:val="none" w:sz="0" w:space="0" w:color="auto"/>
                                <w:right w:val="none" w:sz="0" w:space="0" w:color="auto"/>
                              </w:divBdr>
                              <w:divsChild>
                                <w:div w:id="2022076435">
                                  <w:marLeft w:val="0"/>
                                  <w:marRight w:val="0"/>
                                  <w:marTop w:val="0"/>
                                  <w:marBottom w:val="0"/>
                                  <w:divBdr>
                                    <w:top w:val="none" w:sz="0" w:space="0" w:color="auto"/>
                                    <w:left w:val="none" w:sz="0" w:space="0" w:color="auto"/>
                                    <w:bottom w:val="none" w:sz="0" w:space="0" w:color="auto"/>
                                    <w:right w:val="none" w:sz="0" w:space="0" w:color="auto"/>
                                  </w:divBdr>
                                  <w:divsChild>
                                    <w:div w:id="1572154487">
                                      <w:marLeft w:val="0"/>
                                      <w:marRight w:val="0"/>
                                      <w:marTop w:val="0"/>
                                      <w:marBottom w:val="0"/>
                                      <w:divBdr>
                                        <w:top w:val="none" w:sz="0" w:space="0" w:color="auto"/>
                                        <w:left w:val="none" w:sz="0" w:space="0" w:color="auto"/>
                                        <w:bottom w:val="none" w:sz="0" w:space="0" w:color="auto"/>
                                        <w:right w:val="none" w:sz="0" w:space="0" w:color="auto"/>
                                      </w:divBdr>
                                      <w:divsChild>
                                        <w:div w:id="2140026409">
                                          <w:marLeft w:val="0"/>
                                          <w:marRight w:val="0"/>
                                          <w:marTop w:val="0"/>
                                          <w:marBottom w:val="0"/>
                                          <w:divBdr>
                                            <w:top w:val="none" w:sz="0" w:space="0" w:color="auto"/>
                                            <w:left w:val="none" w:sz="0" w:space="0" w:color="auto"/>
                                            <w:bottom w:val="none" w:sz="0" w:space="0" w:color="auto"/>
                                            <w:right w:val="none" w:sz="0" w:space="0" w:color="auto"/>
                                          </w:divBdr>
                                          <w:divsChild>
                                            <w:div w:id="1234045620">
                                              <w:marLeft w:val="0"/>
                                              <w:marRight w:val="0"/>
                                              <w:marTop w:val="0"/>
                                              <w:marBottom w:val="0"/>
                                              <w:divBdr>
                                                <w:top w:val="none" w:sz="0" w:space="0" w:color="auto"/>
                                                <w:left w:val="none" w:sz="0" w:space="0" w:color="auto"/>
                                                <w:bottom w:val="none" w:sz="0" w:space="0" w:color="auto"/>
                                                <w:right w:val="none" w:sz="0" w:space="0" w:color="auto"/>
                                              </w:divBdr>
                                              <w:divsChild>
                                                <w:div w:id="618074612">
                                                  <w:marLeft w:val="0"/>
                                                  <w:marRight w:val="0"/>
                                                  <w:marTop w:val="0"/>
                                                  <w:marBottom w:val="0"/>
                                                  <w:divBdr>
                                                    <w:top w:val="none" w:sz="0" w:space="0" w:color="auto"/>
                                                    <w:left w:val="none" w:sz="0" w:space="0" w:color="auto"/>
                                                    <w:bottom w:val="none" w:sz="0" w:space="0" w:color="auto"/>
                                                    <w:right w:val="none" w:sz="0" w:space="0" w:color="auto"/>
                                                  </w:divBdr>
                                                </w:div>
                                              </w:divsChild>
                                            </w:div>
                                            <w:div w:id="1256480398">
                                              <w:marLeft w:val="0"/>
                                              <w:marRight w:val="0"/>
                                              <w:marTop w:val="0"/>
                                              <w:marBottom w:val="0"/>
                                              <w:divBdr>
                                                <w:top w:val="none" w:sz="0" w:space="0" w:color="auto"/>
                                                <w:left w:val="none" w:sz="0" w:space="0" w:color="auto"/>
                                                <w:bottom w:val="none" w:sz="0" w:space="0" w:color="auto"/>
                                                <w:right w:val="none" w:sz="0" w:space="0" w:color="auto"/>
                                              </w:divBdr>
                                              <w:divsChild>
                                                <w:div w:id="123419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602998">
      <w:bodyDiv w:val="1"/>
      <w:marLeft w:val="0"/>
      <w:marRight w:val="0"/>
      <w:marTop w:val="0"/>
      <w:marBottom w:val="0"/>
      <w:divBdr>
        <w:top w:val="none" w:sz="0" w:space="0" w:color="auto"/>
        <w:left w:val="none" w:sz="0" w:space="0" w:color="auto"/>
        <w:bottom w:val="none" w:sz="0" w:space="0" w:color="auto"/>
        <w:right w:val="none" w:sz="0" w:space="0" w:color="auto"/>
      </w:divBdr>
    </w:div>
    <w:div w:id="1865365618">
      <w:bodyDiv w:val="1"/>
      <w:marLeft w:val="0"/>
      <w:marRight w:val="0"/>
      <w:marTop w:val="0"/>
      <w:marBottom w:val="0"/>
      <w:divBdr>
        <w:top w:val="none" w:sz="0" w:space="0" w:color="auto"/>
        <w:left w:val="none" w:sz="0" w:space="0" w:color="auto"/>
        <w:bottom w:val="none" w:sz="0" w:space="0" w:color="auto"/>
        <w:right w:val="none" w:sz="0" w:space="0" w:color="auto"/>
      </w:divBdr>
    </w:div>
    <w:div w:id="18738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ollowellandteeton.org.uk"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8E543-C367-4546-BE8A-5D5C964AF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1646</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AGC</cp:lastModifiedBy>
  <cp:revision>3</cp:revision>
  <cp:lastPrinted>2021-01-21T09:22:00Z</cp:lastPrinted>
  <dcterms:created xsi:type="dcterms:W3CDTF">2021-04-07T13:52:00Z</dcterms:created>
  <dcterms:modified xsi:type="dcterms:W3CDTF">2021-04-07T13:54:00Z</dcterms:modified>
</cp:coreProperties>
</file>